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0DDA" w14:textId="77777777" w:rsidR="0076332F" w:rsidRPr="00F735AB" w:rsidRDefault="0076332F">
      <w:pPr>
        <w:rPr>
          <w:rFonts w:ascii="Arial" w:hAnsi="Arial" w:cs="Arial"/>
          <w:color w:val="000000" w:themeColor="text1"/>
          <w:spacing w:val="18"/>
          <w:sz w:val="18"/>
          <w:szCs w:val="18"/>
          <w:lang w:val="tr-TR"/>
        </w:rPr>
      </w:pPr>
    </w:p>
    <w:p w14:paraId="6A4EB8DE" w14:textId="0F5D9EC4" w:rsidR="00A73BA9" w:rsidRPr="00F735AB" w:rsidRDefault="00F735AB" w:rsidP="00BA409F">
      <w:pPr>
        <w:tabs>
          <w:tab w:val="left" w:pos="7834"/>
        </w:tabs>
        <w:spacing w:after="20" w:line="240" w:lineRule="auto"/>
        <w:rPr>
          <w:rFonts w:ascii="Arial" w:hAnsi="Arial" w:cs="Arial"/>
          <w:b/>
          <w:bCs/>
          <w:spacing w:val="4"/>
          <w:sz w:val="24"/>
          <w:szCs w:val="24"/>
          <w:lang w:val="tr-TR"/>
        </w:rPr>
      </w:pPr>
      <w:r w:rsidRPr="00F735AB">
        <w:rPr>
          <w:rFonts w:ascii="Arial" w:hAnsi="Arial" w:cs="Arial"/>
          <w:b/>
          <w:bCs/>
          <w:spacing w:val="4"/>
          <w:sz w:val="24"/>
          <w:szCs w:val="24"/>
          <w:lang w:val="tr-TR"/>
        </w:rPr>
        <w:t>BASIN BÜLTENİ</w:t>
      </w:r>
    </w:p>
    <w:p w14:paraId="7B17B9DB" w14:textId="772B931D" w:rsidR="00A73BA9" w:rsidRPr="00F735AB" w:rsidRDefault="002026B0" w:rsidP="00BA409F">
      <w:pPr>
        <w:tabs>
          <w:tab w:val="left" w:pos="7834"/>
        </w:tabs>
        <w:spacing w:after="20" w:line="240" w:lineRule="auto"/>
        <w:rPr>
          <w:rFonts w:ascii="Arial" w:hAnsi="Arial" w:cs="Arial"/>
          <w:lang w:val="tr-TR"/>
        </w:rPr>
      </w:pPr>
      <w:r>
        <w:rPr>
          <w:rFonts w:ascii="Arial" w:hAnsi="Arial" w:cs="Arial"/>
          <w:lang w:val="tr-TR"/>
        </w:rPr>
        <w:t>7</w:t>
      </w:r>
      <w:r w:rsidR="00EF5BDC">
        <w:rPr>
          <w:rFonts w:ascii="Arial" w:hAnsi="Arial" w:cs="Arial"/>
          <w:lang w:val="tr-TR"/>
        </w:rPr>
        <w:t xml:space="preserve"> </w:t>
      </w:r>
      <w:r w:rsidR="004749AE">
        <w:rPr>
          <w:rFonts w:ascii="Arial" w:hAnsi="Arial" w:cs="Arial"/>
          <w:lang w:val="tr-TR"/>
        </w:rPr>
        <w:t>Mayıs</w:t>
      </w:r>
      <w:r w:rsidR="00F735AB" w:rsidRPr="00F735AB">
        <w:rPr>
          <w:rFonts w:ascii="Arial" w:hAnsi="Arial" w:cs="Arial"/>
          <w:lang w:val="tr-TR"/>
        </w:rPr>
        <w:t xml:space="preserve"> 2021</w:t>
      </w:r>
    </w:p>
    <w:p w14:paraId="4E2C38A4" w14:textId="34E61DF3" w:rsidR="00412460" w:rsidRPr="00F735AB" w:rsidRDefault="002A65C9" w:rsidP="00BA409F">
      <w:pPr>
        <w:tabs>
          <w:tab w:val="left" w:pos="7834"/>
        </w:tabs>
        <w:spacing w:after="20" w:line="240" w:lineRule="auto"/>
        <w:rPr>
          <w:rFonts w:ascii="Arial" w:hAnsi="Arial" w:cs="Arial"/>
          <w:b/>
          <w:bCs/>
          <w:spacing w:val="4"/>
          <w:sz w:val="24"/>
          <w:szCs w:val="24"/>
          <w:lang w:val="tr-TR"/>
        </w:rPr>
      </w:pPr>
      <w:r w:rsidRPr="00F735AB">
        <w:rPr>
          <w:rFonts w:ascii="Arial" w:hAnsi="Arial" w:cs="Arial"/>
          <w:b/>
          <w:bCs/>
          <w:color w:val="122AFF"/>
          <w:spacing w:val="4"/>
          <w:sz w:val="24"/>
          <w:szCs w:val="24"/>
          <w:lang w:val="tr-TR"/>
        </w:rPr>
        <w:tab/>
      </w:r>
    </w:p>
    <w:p w14:paraId="0DA69DF9" w14:textId="04DFCE94" w:rsidR="001215A2" w:rsidRPr="00D22D97" w:rsidRDefault="004749AE" w:rsidP="00F735AB">
      <w:pPr>
        <w:autoSpaceDE w:val="0"/>
        <w:autoSpaceDN w:val="0"/>
        <w:adjustRightInd w:val="0"/>
        <w:spacing w:after="200" w:line="276" w:lineRule="auto"/>
        <w:jc w:val="center"/>
        <w:rPr>
          <w:rFonts w:ascii="Arial" w:hAnsi="Arial" w:cs="Arial"/>
          <w:b/>
          <w:bCs/>
          <w:sz w:val="37"/>
          <w:szCs w:val="37"/>
          <w:lang w:val="tr-TR"/>
        </w:rPr>
      </w:pPr>
      <w:r>
        <w:rPr>
          <w:rFonts w:ascii="Arial" w:hAnsi="Arial" w:cs="Arial"/>
          <w:b/>
          <w:bCs/>
          <w:sz w:val="37"/>
          <w:szCs w:val="37"/>
          <w:lang w:val="tr-TR"/>
        </w:rPr>
        <w:t>MAYIS AYI DACIA’DA FIRSAT AYI</w:t>
      </w:r>
    </w:p>
    <w:p w14:paraId="66CB221D" w14:textId="72E88BD7" w:rsidR="004749AE" w:rsidRDefault="004749AE" w:rsidP="002026B0">
      <w:pPr>
        <w:autoSpaceDE w:val="0"/>
        <w:autoSpaceDN w:val="0"/>
        <w:adjustRightInd w:val="0"/>
        <w:spacing w:after="200" w:line="276" w:lineRule="auto"/>
        <w:jc w:val="both"/>
        <w:rPr>
          <w:rFonts w:ascii="Arial" w:hAnsi="Arial" w:cs="Arial"/>
          <w:sz w:val="20"/>
          <w:szCs w:val="20"/>
          <w:lang w:val="tr-TR"/>
        </w:rPr>
      </w:pPr>
      <w:r>
        <w:rPr>
          <w:rFonts w:ascii="Arial" w:hAnsi="Arial" w:cs="Arial"/>
          <w:sz w:val="20"/>
          <w:szCs w:val="20"/>
          <w:lang w:val="tr-TR"/>
        </w:rPr>
        <w:t xml:space="preserve">Yaz mevsimi öncesinde bir </w:t>
      </w:r>
      <w:proofErr w:type="spellStart"/>
      <w:r>
        <w:rPr>
          <w:rFonts w:ascii="Arial" w:hAnsi="Arial" w:cs="Arial"/>
          <w:sz w:val="20"/>
          <w:szCs w:val="20"/>
          <w:lang w:val="tr-TR"/>
        </w:rPr>
        <w:t>Dacia</w:t>
      </w:r>
      <w:proofErr w:type="spellEnd"/>
      <w:r>
        <w:rPr>
          <w:rFonts w:ascii="Arial" w:hAnsi="Arial" w:cs="Arial"/>
          <w:sz w:val="20"/>
          <w:szCs w:val="20"/>
          <w:lang w:val="tr-TR"/>
        </w:rPr>
        <w:t xml:space="preserve"> sahibi olmak isteyenler, </w:t>
      </w:r>
      <w:proofErr w:type="gramStart"/>
      <w:r>
        <w:rPr>
          <w:rFonts w:ascii="Arial" w:hAnsi="Arial" w:cs="Arial"/>
          <w:sz w:val="20"/>
          <w:szCs w:val="20"/>
          <w:lang w:val="tr-TR"/>
        </w:rPr>
        <w:t>Mayıs</w:t>
      </w:r>
      <w:proofErr w:type="gramEnd"/>
      <w:r>
        <w:rPr>
          <w:rFonts w:ascii="Arial" w:hAnsi="Arial" w:cs="Arial"/>
          <w:sz w:val="20"/>
          <w:szCs w:val="20"/>
          <w:lang w:val="tr-TR"/>
        </w:rPr>
        <w:t xml:space="preserve"> ayı boyunca cazip fırsatlarla buluşuyor. Sınırlı sayıdaki </w:t>
      </w:r>
      <w:r w:rsidR="0018717C">
        <w:rPr>
          <w:rFonts w:ascii="Arial" w:hAnsi="Arial" w:cs="Arial"/>
          <w:sz w:val="20"/>
          <w:szCs w:val="20"/>
          <w:lang w:val="tr-TR"/>
        </w:rPr>
        <w:t xml:space="preserve">2021 model </w:t>
      </w:r>
      <w:r>
        <w:rPr>
          <w:rFonts w:ascii="Arial" w:hAnsi="Arial" w:cs="Arial"/>
          <w:sz w:val="20"/>
          <w:szCs w:val="20"/>
          <w:lang w:val="tr-TR"/>
        </w:rPr>
        <w:t xml:space="preserve">LPG’li </w:t>
      </w:r>
      <w:proofErr w:type="spellStart"/>
      <w:r w:rsidRPr="004749AE">
        <w:rPr>
          <w:rFonts w:ascii="Arial" w:hAnsi="Arial" w:cs="Arial"/>
          <w:sz w:val="20"/>
          <w:szCs w:val="20"/>
          <w:lang w:val="tr-TR"/>
        </w:rPr>
        <w:t>Duster</w:t>
      </w:r>
      <w:proofErr w:type="spellEnd"/>
      <w:r w:rsidRPr="004749AE">
        <w:rPr>
          <w:rFonts w:ascii="Arial" w:hAnsi="Arial" w:cs="Arial"/>
          <w:sz w:val="20"/>
          <w:szCs w:val="20"/>
          <w:lang w:val="tr-TR"/>
        </w:rPr>
        <w:t xml:space="preserve"> </w:t>
      </w:r>
      <w:proofErr w:type="spellStart"/>
      <w:r w:rsidRPr="004749AE">
        <w:rPr>
          <w:rFonts w:ascii="Arial" w:hAnsi="Arial" w:cs="Arial"/>
          <w:sz w:val="20"/>
          <w:szCs w:val="20"/>
          <w:lang w:val="tr-TR"/>
        </w:rPr>
        <w:t>Comfort</w:t>
      </w:r>
      <w:proofErr w:type="spellEnd"/>
      <w:r w:rsidRPr="004749AE">
        <w:rPr>
          <w:rFonts w:ascii="Arial" w:hAnsi="Arial" w:cs="Arial"/>
          <w:sz w:val="20"/>
          <w:szCs w:val="20"/>
          <w:lang w:val="tr-TR"/>
        </w:rPr>
        <w:t xml:space="preserve"> ECO- G 115 </w:t>
      </w:r>
      <w:proofErr w:type="spellStart"/>
      <w:r w:rsidRPr="004749AE">
        <w:rPr>
          <w:rFonts w:ascii="Arial" w:hAnsi="Arial" w:cs="Arial"/>
          <w:sz w:val="20"/>
          <w:szCs w:val="20"/>
          <w:lang w:val="tr-TR"/>
        </w:rPr>
        <w:t>bg</w:t>
      </w:r>
      <w:proofErr w:type="spellEnd"/>
      <w:r w:rsidRPr="004749AE">
        <w:rPr>
          <w:rFonts w:ascii="Arial" w:hAnsi="Arial" w:cs="Arial"/>
          <w:sz w:val="20"/>
          <w:szCs w:val="20"/>
          <w:lang w:val="tr-TR"/>
        </w:rPr>
        <w:t xml:space="preserve"> 4x2 modeli, </w:t>
      </w:r>
      <w:r w:rsidR="002026B0">
        <w:rPr>
          <w:rFonts w:ascii="Arial" w:hAnsi="Arial" w:cs="Arial"/>
          <w:sz w:val="20"/>
          <w:szCs w:val="20"/>
          <w:lang w:val="tr-TR"/>
        </w:rPr>
        <w:t>b</w:t>
      </w:r>
      <w:r w:rsidRPr="004749AE">
        <w:rPr>
          <w:rFonts w:ascii="Arial" w:hAnsi="Arial" w:cs="Arial"/>
          <w:sz w:val="20"/>
          <w:szCs w:val="20"/>
          <w:lang w:val="tr-TR"/>
        </w:rPr>
        <w:t xml:space="preserve">enzinli </w:t>
      </w:r>
      <w:r w:rsidR="002026B0">
        <w:rPr>
          <w:rFonts w:ascii="Arial" w:hAnsi="Arial" w:cs="Arial"/>
          <w:sz w:val="20"/>
          <w:szCs w:val="20"/>
          <w:lang w:val="tr-TR"/>
        </w:rPr>
        <w:t>f</w:t>
      </w:r>
      <w:r w:rsidRPr="004749AE">
        <w:rPr>
          <w:rFonts w:ascii="Arial" w:hAnsi="Arial" w:cs="Arial"/>
          <w:sz w:val="20"/>
          <w:szCs w:val="20"/>
          <w:lang w:val="tr-TR"/>
        </w:rPr>
        <w:t>iyatına 188</w:t>
      </w:r>
      <w:r w:rsidR="002026B0">
        <w:rPr>
          <w:rFonts w:ascii="Arial" w:hAnsi="Arial" w:cs="Arial"/>
          <w:sz w:val="20"/>
          <w:szCs w:val="20"/>
          <w:lang w:val="tr-TR"/>
        </w:rPr>
        <w:t xml:space="preserve"> bin </w:t>
      </w:r>
      <w:r w:rsidRPr="004749AE">
        <w:rPr>
          <w:rFonts w:ascii="Arial" w:hAnsi="Arial" w:cs="Arial"/>
          <w:sz w:val="20"/>
          <w:szCs w:val="20"/>
          <w:lang w:val="tr-TR"/>
        </w:rPr>
        <w:t xml:space="preserve">900 TL’den </w:t>
      </w:r>
      <w:r>
        <w:rPr>
          <w:rFonts w:ascii="Arial" w:hAnsi="Arial" w:cs="Arial"/>
          <w:sz w:val="20"/>
          <w:szCs w:val="20"/>
          <w:lang w:val="tr-TR"/>
        </w:rPr>
        <w:t>b</w:t>
      </w:r>
      <w:r w:rsidRPr="004749AE">
        <w:rPr>
          <w:rFonts w:ascii="Arial" w:hAnsi="Arial" w:cs="Arial"/>
          <w:sz w:val="20"/>
          <w:szCs w:val="20"/>
          <w:lang w:val="tr-TR"/>
        </w:rPr>
        <w:t>aşlayan</w:t>
      </w:r>
      <w:r>
        <w:rPr>
          <w:rFonts w:ascii="Arial" w:hAnsi="Arial" w:cs="Arial"/>
          <w:sz w:val="20"/>
          <w:szCs w:val="20"/>
          <w:lang w:val="tr-TR"/>
        </w:rPr>
        <w:t xml:space="preserve"> avantajlı</w:t>
      </w:r>
      <w:r w:rsidRPr="004749AE">
        <w:rPr>
          <w:rFonts w:ascii="Arial" w:hAnsi="Arial" w:cs="Arial"/>
          <w:sz w:val="20"/>
          <w:szCs w:val="20"/>
          <w:lang w:val="tr-TR"/>
        </w:rPr>
        <w:t xml:space="preserve"> </w:t>
      </w:r>
      <w:r>
        <w:rPr>
          <w:rFonts w:ascii="Arial" w:hAnsi="Arial" w:cs="Arial"/>
          <w:sz w:val="20"/>
          <w:szCs w:val="20"/>
          <w:lang w:val="tr-TR"/>
        </w:rPr>
        <w:t>f</w:t>
      </w:r>
      <w:r w:rsidRPr="004749AE">
        <w:rPr>
          <w:rFonts w:ascii="Arial" w:hAnsi="Arial" w:cs="Arial"/>
          <w:sz w:val="20"/>
          <w:szCs w:val="20"/>
          <w:lang w:val="tr-TR"/>
        </w:rPr>
        <w:t>iyatla</w:t>
      </w:r>
      <w:r w:rsidR="002026B0">
        <w:rPr>
          <w:rFonts w:ascii="Arial" w:hAnsi="Arial" w:cs="Arial"/>
          <w:sz w:val="20"/>
          <w:szCs w:val="20"/>
          <w:lang w:val="tr-TR"/>
        </w:rPr>
        <w:t>*</w:t>
      </w:r>
      <w:r w:rsidRPr="004749AE">
        <w:rPr>
          <w:rFonts w:ascii="Arial" w:hAnsi="Arial" w:cs="Arial"/>
          <w:sz w:val="20"/>
          <w:szCs w:val="20"/>
          <w:lang w:val="tr-TR"/>
        </w:rPr>
        <w:t xml:space="preserve"> satı</w:t>
      </w:r>
      <w:r w:rsidR="002026B0">
        <w:rPr>
          <w:rFonts w:ascii="Arial" w:hAnsi="Arial" w:cs="Arial"/>
          <w:sz w:val="20"/>
          <w:szCs w:val="20"/>
          <w:lang w:val="tr-TR"/>
        </w:rPr>
        <w:t>ş</w:t>
      </w:r>
      <w:r w:rsidRPr="004749AE">
        <w:rPr>
          <w:rFonts w:ascii="Arial" w:hAnsi="Arial" w:cs="Arial"/>
          <w:sz w:val="20"/>
          <w:szCs w:val="20"/>
          <w:lang w:val="tr-TR"/>
        </w:rPr>
        <w:t>a sunuluyor.</w:t>
      </w:r>
    </w:p>
    <w:p w14:paraId="48C54DCA" w14:textId="534CF28B" w:rsidR="004749AE" w:rsidRPr="002026B0" w:rsidRDefault="002026B0" w:rsidP="002026B0">
      <w:pPr>
        <w:autoSpaceDE w:val="0"/>
        <w:autoSpaceDN w:val="0"/>
        <w:adjustRightInd w:val="0"/>
        <w:spacing w:after="200" w:line="276" w:lineRule="auto"/>
        <w:jc w:val="both"/>
        <w:rPr>
          <w:rFonts w:ascii="Arial" w:hAnsi="Arial" w:cs="Arial"/>
          <w:sz w:val="20"/>
          <w:szCs w:val="20"/>
          <w:lang w:val="tr-TR"/>
        </w:rPr>
      </w:pPr>
      <w:r>
        <w:rPr>
          <w:rFonts w:ascii="Arial" w:hAnsi="Arial" w:cs="Arial"/>
          <w:sz w:val="20"/>
          <w:szCs w:val="20"/>
          <w:lang w:val="tr-TR"/>
        </w:rPr>
        <w:t>S</w:t>
      </w:r>
      <w:r w:rsidR="004749AE" w:rsidRPr="002026B0">
        <w:rPr>
          <w:rFonts w:ascii="Arial" w:hAnsi="Arial" w:cs="Arial"/>
          <w:sz w:val="20"/>
          <w:szCs w:val="20"/>
          <w:lang w:val="tr-TR"/>
        </w:rPr>
        <w:t xml:space="preserve">ınırlı sayıdaki Yeni </w:t>
      </w:r>
      <w:proofErr w:type="spellStart"/>
      <w:r w:rsidR="004749AE" w:rsidRPr="002026B0">
        <w:rPr>
          <w:rFonts w:ascii="Arial" w:hAnsi="Arial" w:cs="Arial"/>
          <w:sz w:val="20"/>
          <w:szCs w:val="20"/>
          <w:lang w:val="tr-TR"/>
        </w:rPr>
        <w:t>Sandero</w:t>
      </w:r>
      <w:proofErr w:type="spellEnd"/>
      <w:r w:rsidR="004749AE" w:rsidRPr="002026B0">
        <w:rPr>
          <w:rFonts w:ascii="Arial" w:hAnsi="Arial" w:cs="Arial"/>
          <w:sz w:val="20"/>
          <w:szCs w:val="20"/>
          <w:lang w:val="tr-TR"/>
        </w:rPr>
        <w:t xml:space="preserve"> </w:t>
      </w:r>
      <w:proofErr w:type="spellStart"/>
      <w:r w:rsidR="004749AE" w:rsidRPr="002026B0">
        <w:rPr>
          <w:rFonts w:ascii="Arial" w:hAnsi="Arial" w:cs="Arial"/>
          <w:sz w:val="20"/>
          <w:szCs w:val="20"/>
          <w:lang w:val="tr-TR"/>
        </w:rPr>
        <w:t>Comfort</w:t>
      </w:r>
      <w:proofErr w:type="spellEnd"/>
      <w:r w:rsidR="004749AE" w:rsidRPr="002026B0">
        <w:rPr>
          <w:rFonts w:ascii="Arial" w:hAnsi="Arial" w:cs="Arial"/>
          <w:sz w:val="20"/>
          <w:szCs w:val="20"/>
          <w:lang w:val="tr-TR"/>
        </w:rPr>
        <w:t xml:space="preserve"> 1.0 </w:t>
      </w:r>
      <w:proofErr w:type="spellStart"/>
      <w:r w:rsidR="004749AE" w:rsidRPr="002026B0">
        <w:rPr>
          <w:rFonts w:ascii="Arial" w:hAnsi="Arial" w:cs="Arial"/>
          <w:sz w:val="20"/>
          <w:szCs w:val="20"/>
          <w:lang w:val="tr-TR"/>
        </w:rPr>
        <w:t>Sce</w:t>
      </w:r>
      <w:proofErr w:type="spellEnd"/>
      <w:r w:rsidR="004749AE" w:rsidRPr="002026B0">
        <w:rPr>
          <w:rFonts w:ascii="Arial" w:hAnsi="Arial" w:cs="Arial"/>
          <w:sz w:val="20"/>
          <w:szCs w:val="20"/>
          <w:lang w:val="tr-TR"/>
        </w:rPr>
        <w:t xml:space="preserve"> 65 </w:t>
      </w:r>
      <w:proofErr w:type="spellStart"/>
      <w:r w:rsidR="004749AE" w:rsidRPr="002026B0">
        <w:rPr>
          <w:rFonts w:ascii="Arial" w:hAnsi="Arial" w:cs="Arial"/>
          <w:sz w:val="20"/>
          <w:szCs w:val="20"/>
          <w:lang w:val="tr-TR"/>
        </w:rPr>
        <w:t>bg</w:t>
      </w:r>
      <w:proofErr w:type="spellEnd"/>
      <w:r w:rsidR="004749AE" w:rsidRPr="002026B0">
        <w:rPr>
          <w:rFonts w:ascii="Arial" w:hAnsi="Arial" w:cs="Arial"/>
          <w:sz w:val="20"/>
          <w:szCs w:val="20"/>
          <w:lang w:val="tr-TR"/>
        </w:rPr>
        <w:t xml:space="preserve"> modeli, 152</w:t>
      </w:r>
      <w:r>
        <w:rPr>
          <w:rFonts w:ascii="Arial" w:hAnsi="Arial" w:cs="Arial"/>
          <w:sz w:val="20"/>
          <w:szCs w:val="20"/>
          <w:lang w:val="tr-TR"/>
        </w:rPr>
        <w:t xml:space="preserve"> bin </w:t>
      </w:r>
      <w:r w:rsidR="004749AE" w:rsidRPr="002026B0">
        <w:rPr>
          <w:rFonts w:ascii="Arial" w:hAnsi="Arial" w:cs="Arial"/>
          <w:sz w:val="20"/>
          <w:szCs w:val="20"/>
          <w:lang w:val="tr-TR"/>
        </w:rPr>
        <w:t xml:space="preserve">900 TL </w:t>
      </w:r>
      <w:r>
        <w:rPr>
          <w:rFonts w:ascii="Arial" w:hAnsi="Arial" w:cs="Arial"/>
          <w:sz w:val="20"/>
          <w:szCs w:val="20"/>
          <w:lang w:val="tr-TR"/>
        </w:rPr>
        <w:t xml:space="preserve">fiyat </w:t>
      </w:r>
      <w:r w:rsidR="004749AE" w:rsidRPr="002026B0">
        <w:rPr>
          <w:rFonts w:ascii="Arial" w:hAnsi="Arial" w:cs="Arial"/>
          <w:sz w:val="20"/>
          <w:szCs w:val="20"/>
          <w:lang w:val="tr-TR"/>
        </w:rPr>
        <w:t xml:space="preserve">ve </w:t>
      </w:r>
      <w:r>
        <w:rPr>
          <w:rFonts w:ascii="Arial" w:hAnsi="Arial" w:cs="Arial"/>
          <w:sz w:val="20"/>
          <w:szCs w:val="20"/>
          <w:lang w:val="tr-TR"/>
        </w:rPr>
        <w:t>günlük</w:t>
      </w:r>
      <w:r w:rsidR="004749AE" w:rsidRPr="002026B0">
        <w:rPr>
          <w:rFonts w:ascii="Arial" w:hAnsi="Arial" w:cs="Arial"/>
          <w:sz w:val="20"/>
          <w:szCs w:val="20"/>
          <w:lang w:val="tr-TR"/>
        </w:rPr>
        <w:t xml:space="preserve"> 69 TL </w:t>
      </w:r>
      <w:r>
        <w:rPr>
          <w:rFonts w:ascii="Arial" w:hAnsi="Arial" w:cs="Arial"/>
          <w:sz w:val="20"/>
          <w:szCs w:val="20"/>
          <w:lang w:val="tr-TR"/>
        </w:rPr>
        <w:t>ödeme**</w:t>
      </w:r>
      <w:r w:rsidR="004749AE" w:rsidRPr="002026B0">
        <w:rPr>
          <w:rFonts w:ascii="Arial" w:hAnsi="Arial" w:cs="Arial"/>
          <w:sz w:val="20"/>
          <w:szCs w:val="20"/>
          <w:lang w:val="tr-TR"/>
        </w:rPr>
        <w:t xml:space="preserve"> </w:t>
      </w:r>
      <w:r>
        <w:rPr>
          <w:rFonts w:ascii="Arial" w:hAnsi="Arial" w:cs="Arial"/>
          <w:sz w:val="20"/>
          <w:szCs w:val="20"/>
          <w:lang w:val="tr-TR"/>
        </w:rPr>
        <w:t>ile</w:t>
      </w:r>
      <w:r w:rsidR="004749AE" w:rsidRPr="002026B0">
        <w:rPr>
          <w:rFonts w:ascii="Arial" w:hAnsi="Arial" w:cs="Arial"/>
          <w:sz w:val="20"/>
          <w:szCs w:val="20"/>
          <w:lang w:val="tr-TR"/>
        </w:rPr>
        <w:t xml:space="preserve"> </w:t>
      </w:r>
      <w:proofErr w:type="gramStart"/>
      <w:r w:rsidR="004749AE" w:rsidRPr="002026B0">
        <w:rPr>
          <w:rFonts w:ascii="Arial" w:hAnsi="Arial" w:cs="Arial"/>
          <w:sz w:val="20"/>
          <w:szCs w:val="20"/>
          <w:lang w:val="tr-TR"/>
        </w:rPr>
        <w:t>Mayıs</w:t>
      </w:r>
      <w:proofErr w:type="gramEnd"/>
      <w:r w:rsidR="004749AE" w:rsidRPr="002026B0">
        <w:rPr>
          <w:rFonts w:ascii="Arial" w:hAnsi="Arial" w:cs="Arial"/>
          <w:sz w:val="20"/>
          <w:szCs w:val="20"/>
          <w:lang w:val="tr-TR"/>
        </w:rPr>
        <w:t xml:space="preserve"> ayı boyunca tüketicilerle buluşuyor.</w:t>
      </w:r>
    </w:p>
    <w:p w14:paraId="6E7EDFAB" w14:textId="27C715E8" w:rsidR="004749AE" w:rsidRDefault="004749AE" w:rsidP="002026B0">
      <w:pPr>
        <w:jc w:val="both"/>
        <w:rPr>
          <w:rFonts w:ascii="Arial" w:hAnsi="Arial" w:cs="Arial"/>
          <w:sz w:val="20"/>
          <w:szCs w:val="20"/>
          <w:lang w:val="tr-TR"/>
        </w:rPr>
      </w:pPr>
      <w:proofErr w:type="spellStart"/>
      <w:r w:rsidRPr="002026B0">
        <w:rPr>
          <w:rFonts w:ascii="Arial" w:hAnsi="Arial" w:cs="Arial"/>
          <w:sz w:val="20"/>
          <w:szCs w:val="20"/>
          <w:lang w:val="tr-TR"/>
        </w:rPr>
        <w:t>Dokker</w:t>
      </w:r>
      <w:proofErr w:type="spellEnd"/>
      <w:r w:rsidRPr="002026B0">
        <w:rPr>
          <w:rFonts w:ascii="Arial" w:hAnsi="Arial" w:cs="Arial"/>
          <w:sz w:val="20"/>
          <w:szCs w:val="20"/>
          <w:lang w:val="tr-TR"/>
        </w:rPr>
        <w:t xml:space="preserve"> </w:t>
      </w:r>
      <w:proofErr w:type="spellStart"/>
      <w:r w:rsidRPr="002026B0">
        <w:rPr>
          <w:rFonts w:ascii="Arial" w:hAnsi="Arial" w:cs="Arial"/>
          <w:sz w:val="20"/>
          <w:szCs w:val="20"/>
          <w:lang w:val="tr-TR"/>
        </w:rPr>
        <w:t>Combi</w:t>
      </w:r>
      <w:proofErr w:type="spellEnd"/>
      <w:r w:rsidRPr="002026B0">
        <w:rPr>
          <w:rFonts w:ascii="Arial" w:hAnsi="Arial" w:cs="Arial"/>
          <w:sz w:val="20"/>
          <w:szCs w:val="20"/>
          <w:lang w:val="tr-TR"/>
        </w:rPr>
        <w:t xml:space="preserve"> </w:t>
      </w:r>
      <w:proofErr w:type="spellStart"/>
      <w:r w:rsidRPr="002026B0">
        <w:rPr>
          <w:rFonts w:ascii="Arial" w:hAnsi="Arial" w:cs="Arial"/>
          <w:sz w:val="20"/>
          <w:szCs w:val="20"/>
          <w:lang w:val="tr-TR"/>
        </w:rPr>
        <w:t>Eco</w:t>
      </w:r>
      <w:proofErr w:type="spellEnd"/>
      <w:r w:rsidRPr="002026B0">
        <w:rPr>
          <w:rFonts w:ascii="Arial" w:hAnsi="Arial" w:cs="Arial"/>
          <w:sz w:val="20"/>
          <w:szCs w:val="20"/>
          <w:lang w:val="tr-TR"/>
        </w:rPr>
        <w:t>-G</w:t>
      </w:r>
      <w:r w:rsidR="002026B0" w:rsidRPr="002026B0">
        <w:rPr>
          <w:rFonts w:ascii="Arial" w:hAnsi="Arial" w:cs="Arial"/>
          <w:sz w:val="24"/>
          <w:szCs w:val="24"/>
          <w:lang w:eastAsia="en-GB"/>
        </w:rPr>
        <w:t xml:space="preserve"> </w:t>
      </w:r>
      <w:proofErr w:type="spellStart"/>
      <w:r w:rsidR="002026B0" w:rsidRPr="002026B0">
        <w:rPr>
          <w:rFonts w:ascii="Arial" w:hAnsi="Arial" w:cs="Arial"/>
          <w:sz w:val="20"/>
          <w:szCs w:val="20"/>
          <w:lang w:val="tr-TR"/>
        </w:rPr>
        <w:t>Ambiance</w:t>
      </w:r>
      <w:proofErr w:type="spellEnd"/>
      <w:r w:rsidR="002026B0" w:rsidRPr="002026B0">
        <w:rPr>
          <w:rFonts w:ascii="Arial" w:hAnsi="Arial" w:cs="Arial"/>
          <w:sz w:val="20"/>
          <w:szCs w:val="20"/>
          <w:lang w:val="tr-TR"/>
        </w:rPr>
        <w:t xml:space="preserve"> ECO-G 110 </w:t>
      </w:r>
      <w:proofErr w:type="spellStart"/>
      <w:r w:rsidR="002026B0" w:rsidRPr="002026B0">
        <w:rPr>
          <w:rFonts w:ascii="Arial" w:hAnsi="Arial" w:cs="Arial"/>
          <w:sz w:val="20"/>
          <w:szCs w:val="20"/>
          <w:lang w:val="tr-TR"/>
        </w:rPr>
        <w:t>bg</w:t>
      </w:r>
      <w:proofErr w:type="spellEnd"/>
      <w:r w:rsidRPr="002026B0">
        <w:rPr>
          <w:rFonts w:ascii="Arial" w:hAnsi="Arial" w:cs="Arial"/>
          <w:sz w:val="20"/>
          <w:szCs w:val="20"/>
          <w:lang w:val="tr-TR"/>
        </w:rPr>
        <w:t xml:space="preserve"> modeli ise 141</w:t>
      </w:r>
      <w:r w:rsidR="002026B0">
        <w:rPr>
          <w:rFonts w:ascii="Arial" w:hAnsi="Arial" w:cs="Arial"/>
          <w:sz w:val="20"/>
          <w:szCs w:val="20"/>
          <w:lang w:val="tr-TR"/>
        </w:rPr>
        <w:t xml:space="preserve"> bin </w:t>
      </w:r>
      <w:r w:rsidRPr="002026B0">
        <w:rPr>
          <w:rFonts w:ascii="Arial" w:hAnsi="Arial" w:cs="Arial"/>
          <w:sz w:val="20"/>
          <w:szCs w:val="20"/>
          <w:lang w:val="tr-TR"/>
        </w:rPr>
        <w:t xml:space="preserve">900 TL’den başlayan </w:t>
      </w:r>
      <w:r w:rsidR="002026B0">
        <w:rPr>
          <w:rFonts w:ascii="Arial" w:hAnsi="Arial" w:cs="Arial"/>
          <w:sz w:val="20"/>
          <w:szCs w:val="20"/>
          <w:lang w:val="tr-TR"/>
        </w:rPr>
        <w:t>f</w:t>
      </w:r>
      <w:r w:rsidRPr="002026B0">
        <w:rPr>
          <w:rFonts w:ascii="Arial" w:hAnsi="Arial" w:cs="Arial"/>
          <w:sz w:val="20"/>
          <w:szCs w:val="20"/>
          <w:lang w:val="tr-TR"/>
        </w:rPr>
        <w:t>iyatla</w:t>
      </w:r>
      <w:r w:rsidR="002026B0">
        <w:rPr>
          <w:rFonts w:ascii="Arial" w:hAnsi="Arial" w:cs="Arial"/>
          <w:sz w:val="20"/>
          <w:szCs w:val="20"/>
          <w:lang w:val="tr-TR"/>
        </w:rPr>
        <w:t>*</w:t>
      </w:r>
      <w:r w:rsidRPr="002026B0">
        <w:rPr>
          <w:rFonts w:ascii="Arial" w:hAnsi="Arial" w:cs="Arial"/>
          <w:sz w:val="20"/>
          <w:szCs w:val="20"/>
          <w:lang w:val="tr-TR"/>
        </w:rPr>
        <w:t xml:space="preserve"> sahiplerini bekliy</w:t>
      </w:r>
      <w:r w:rsidR="002026B0" w:rsidRPr="002026B0">
        <w:rPr>
          <w:rFonts w:ascii="Arial" w:hAnsi="Arial" w:cs="Arial"/>
          <w:sz w:val="20"/>
          <w:szCs w:val="20"/>
          <w:lang w:val="tr-TR"/>
        </w:rPr>
        <w:t>or</w:t>
      </w:r>
      <w:r w:rsidR="002026B0">
        <w:rPr>
          <w:rFonts w:ascii="Arial" w:hAnsi="Arial" w:cs="Arial"/>
          <w:sz w:val="20"/>
          <w:szCs w:val="20"/>
          <w:lang w:val="tr-TR"/>
        </w:rPr>
        <w:t>.</w:t>
      </w:r>
    </w:p>
    <w:p w14:paraId="202C98D6" w14:textId="0205F808" w:rsidR="009F4EA6" w:rsidRPr="009F4EA6" w:rsidRDefault="009F4EA6" w:rsidP="009F4EA6">
      <w:pPr>
        <w:spacing w:line="276" w:lineRule="auto"/>
        <w:jc w:val="both"/>
        <w:rPr>
          <w:rFonts w:ascii="Arial" w:hAnsi="Arial" w:cs="Arial"/>
          <w:b/>
          <w:bCs/>
          <w:sz w:val="20"/>
          <w:szCs w:val="20"/>
          <w:lang w:val="tr-TR"/>
        </w:rPr>
      </w:pPr>
      <w:proofErr w:type="spellStart"/>
      <w:r w:rsidRPr="009F4EA6">
        <w:rPr>
          <w:rFonts w:ascii="Arial" w:hAnsi="Arial" w:cs="Arial"/>
          <w:b/>
          <w:bCs/>
          <w:sz w:val="20"/>
          <w:szCs w:val="20"/>
          <w:lang w:val="tr-TR"/>
        </w:rPr>
        <w:t>Dacia</w:t>
      </w:r>
      <w:proofErr w:type="spellEnd"/>
      <w:r w:rsidRPr="009F4EA6">
        <w:rPr>
          <w:rFonts w:ascii="Arial" w:hAnsi="Arial" w:cs="Arial"/>
          <w:b/>
          <w:bCs/>
          <w:sz w:val="20"/>
          <w:szCs w:val="20"/>
          <w:lang w:val="tr-TR"/>
        </w:rPr>
        <w:t xml:space="preserve"> tam kapanma döneminde de </w:t>
      </w:r>
      <w:r>
        <w:rPr>
          <w:rFonts w:ascii="Arial" w:hAnsi="Arial" w:cs="Arial"/>
          <w:b/>
          <w:bCs/>
          <w:sz w:val="20"/>
          <w:szCs w:val="20"/>
          <w:lang w:val="tr-TR"/>
        </w:rPr>
        <w:t>‘</w:t>
      </w:r>
      <w:r w:rsidRPr="009F4EA6">
        <w:rPr>
          <w:rFonts w:ascii="Arial" w:hAnsi="Arial" w:cs="Arial"/>
          <w:b/>
          <w:bCs/>
          <w:sz w:val="20"/>
          <w:szCs w:val="20"/>
          <w:lang w:val="tr-TR"/>
        </w:rPr>
        <w:t>ulaşılabilir</w:t>
      </w:r>
      <w:r>
        <w:rPr>
          <w:rFonts w:ascii="Arial" w:hAnsi="Arial" w:cs="Arial"/>
          <w:b/>
          <w:bCs/>
          <w:sz w:val="20"/>
          <w:szCs w:val="20"/>
          <w:lang w:val="tr-TR"/>
        </w:rPr>
        <w:t>’</w:t>
      </w:r>
    </w:p>
    <w:p w14:paraId="1BA03887" w14:textId="1AC0504A" w:rsidR="009F4EA6" w:rsidRPr="002026B0" w:rsidRDefault="009F4EA6" w:rsidP="009F4EA6">
      <w:pPr>
        <w:spacing w:line="276" w:lineRule="auto"/>
        <w:jc w:val="both"/>
        <w:rPr>
          <w:rFonts w:ascii="Arial" w:hAnsi="Arial" w:cs="Arial"/>
          <w:sz w:val="20"/>
          <w:szCs w:val="20"/>
          <w:lang w:val="tr-TR"/>
        </w:rPr>
      </w:pPr>
      <w:proofErr w:type="spellStart"/>
      <w:r w:rsidRPr="009F4EA6">
        <w:rPr>
          <w:rFonts w:ascii="Arial" w:hAnsi="Arial" w:cs="Arial"/>
          <w:sz w:val="20"/>
          <w:szCs w:val="20"/>
          <w:lang w:val="tr-TR"/>
        </w:rPr>
        <w:t>Pandemi</w:t>
      </w:r>
      <w:proofErr w:type="spellEnd"/>
      <w:r w:rsidRPr="009F4EA6">
        <w:rPr>
          <w:rFonts w:ascii="Arial" w:hAnsi="Arial" w:cs="Arial"/>
          <w:sz w:val="20"/>
          <w:szCs w:val="20"/>
          <w:lang w:val="tr-TR"/>
        </w:rPr>
        <w:t xml:space="preserve"> önlemleri kapsamında devreye alınan tam kapanma uygulaması</w:t>
      </w:r>
      <w:r>
        <w:rPr>
          <w:rFonts w:ascii="Arial" w:hAnsi="Arial" w:cs="Arial"/>
          <w:sz w:val="20"/>
          <w:szCs w:val="20"/>
          <w:lang w:val="tr-TR"/>
        </w:rPr>
        <w:t xml:space="preserve">yla birlikte yetkili satıcılar kapalı olsa </w:t>
      </w:r>
      <w:proofErr w:type="gramStart"/>
      <w:r>
        <w:rPr>
          <w:rFonts w:ascii="Arial" w:hAnsi="Arial" w:cs="Arial"/>
          <w:sz w:val="20"/>
          <w:szCs w:val="20"/>
          <w:lang w:val="tr-TR"/>
        </w:rPr>
        <w:t>da,</w:t>
      </w:r>
      <w:proofErr w:type="gramEnd"/>
      <w:r>
        <w:rPr>
          <w:rFonts w:ascii="Arial" w:hAnsi="Arial" w:cs="Arial"/>
          <w:sz w:val="20"/>
          <w:szCs w:val="20"/>
          <w:lang w:val="tr-TR"/>
        </w:rPr>
        <w:t xml:space="preserve"> </w:t>
      </w:r>
      <w:proofErr w:type="spellStart"/>
      <w:r>
        <w:rPr>
          <w:rFonts w:ascii="Arial" w:hAnsi="Arial" w:cs="Arial"/>
          <w:sz w:val="20"/>
          <w:szCs w:val="20"/>
          <w:lang w:val="tr-TR"/>
        </w:rPr>
        <w:t>Dacia</w:t>
      </w:r>
      <w:proofErr w:type="spellEnd"/>
      <w:r>
        <w:rPr>
          <w:rFonts w:ascii="Arial" w:hAnsi="Arial" w:cs="Arial"/>
          <w:sz w:val="20"/>
          <w:szCs w:val="20"/>
          <w:lang w:val="tr-TR"/>
        </w:rPr>
        <w:t xml:space="preserve"> tüm </w:t>
      </w:r>
      <w:r w:rsidRPr="009F4EA6">
        <w:rPr>
          <w:rFonts w:ascii="Arial" w:hAnsi="Arial" w:cs="Arial"/>
          <w:sz w:val="20"/>
          <w:szCs w:val="20"/>
          <w:lang w:val="tr-TR"/>
        </w:rPr>
        <w:t xml:space="preserve">tüketiciler </w:t>
      </w:r>
      <w:r>
        <w:rPr>
          <w:rFonts w:ascii="Arial" w:hAnsi="Arial" w:cs="Arial"/>
          <w:sz w:val="20"/>
          <w:szCs w:val="20"/>
          <w:lang w:val="tr-TR"/>
        </w:rPr>
        <w:t xml:space="preserve">için </w:t>
      </w:r>
      <w:r w:rsidRPr="009F4EA6">
        <w:rPr>
          <w:rFonts w:ascii="Arial" w:hAnsi="Arial" w:cs="Arial"/>
          <w:sz w:val="20"/>
          <w:szCs w:val="20"/>
          <w:lang w:val="tr-TR"/>
        </w:rPr>
        <w:t>dijital kanallar</w:t>
      </w:r>
      <w:r>
        <w:rPr>
          <w:rFonts w:ascii="Arial" w:hAnsi="Arial" w:cs="Arial"/>
          <w:sz w:val="20"/>
          <w:szCs w:val="20"/>
          <w:lang w:val="tr-TR"/>
        </w:rPr>
        <w:t xml:space="preserve"> yoluyla ulaşılabilir olmaya devam ediyor.</w:t>
      </w:r>
      <w:r w:rsidRPr="009F4EA6">
        <w:rPr>
          <w:rFonts w:ascii="Arial" w:hAnsi="Arial" w:cs="Arial"/>
          <w:sz w:val="20"/>
          <w:szCs w:val="20"/>
          <w:lang w:val="tr-TR"/>
        </w:rPr>
        <w:t xml:space="preserve"> Saat 10.00-17.00 arasında </w:t>
      </w:r>
      <w:r>
        <w:rPr>
          <w:rFonts w:ascii="Arial" w:hAnsi="Arial" w:cs="Arial"/>
          <w:sz w:val="20"/>
          <w:szCs w:val="20"/>
          <w:lang w:val="tr-TR"/>
        </w:rPr>
        <w:t>seçilen</w:t>
      </w:r>
      <w:r w:rsidRPr="009F4EA6">
        <w:rPr>
          <w:rFonts w:ascii="Arial" w:hAnsi="Arial" w:cs="Arial"/>
          <w:sz w:val="20"/>
          <w:szCs w:val="20"/>
          <w:lang w:val="tr-TR"/>
        </w:rPr>
        <w:t xml:space="preserve"> </w:t>
      </w:r>
      <w:r>
        <w:rPr>
          <w:rFonts w:ascii="Arial" w:hAnsi="Arial" w:cs="Arial"/>
          <w:sz w:val="20"/>
          <w:szCs w:val="20"/>
          <w:lang w:val="tr-TR"/>
        </w:rPr>
        <w:t xml:space="preserve">herhangi bir </w:t>
      </w:r>
      <w:proofErr w:type="spellStart"/>
      <w:r>
        <w:rPr>
          <w:rFonts w:ascii="Arial" w:hAnsi="Arial" w:cs="Arial"/>
          <w:sz w:val="20"/>
          <w:szCs w:val="20"/>
          <w:lang w:val="tr-TR"/>
        </w:rPr>
        <w:t>Dacia</w:t>
      </w:r>
      <w:proofErr w:type="spellEnd"/>
      <w:r w:rsidRPr="009F4EA6">
        <w:rPr>
          <w:rFonts w:ascii="Arial" w:hAnsi="Arial" w:cs="Arial"/>
          <w:sz w:val="20"/>
          <w:szCs w:val="20"/>
          <w:lang w:val="tr-TR"/>
        </w:rPr>
        <w:t xml:space="preserve"> yetkili satıcısı ile görüntülü görüşme yapabilirken, satinal.</w:t>
      </w:r>
      <w:r>
        <w:rPr>
          <w:rFonts w:ascii="Arial" w:hAnsi="Arial" w:cs="Arial"/>
          <w:sz w:val="20"/>
          <w:szCs w:val="20"/>
          <w:lang w:val="tr-TR"/>
        </w:rPr>
        <w:t>dacia</w:t>
      </w:r>
      <w:r w:rsidRPr="009F4EA6">
        <w:rPr>
          <w:rFonts w:ascii="Arial" w:hAnsi="Arial" w:cs="Arial"/>
          <w:sz w:val="20"/>
          <w:szCs w:val="20"/>
          <w:lang w:val="tr-TR"/>
        </w:rPr>
        <w:t xml:space="preserve">.com.tr adresi üzerinden 2 bin TL ön ödeme ile araç satın alma işlemi evden çıkmadan online olarak başlatılabiliyor. </w:t>
      </w:r>
    </w:p>
    <w:p w14:paraId="58B3C73C" w14:textId="06C1508A" w:rsidR="0007293E" w:rsidRDefault="0007293E" w:rsidP="0007293E">
      <w:pPr>
        <w:autoSpaceDE w:val="0"/>
        <w:autoSpaceDN w:val="0"/>
        <w:adjustRightInd w:val="0"/>
        <w:spacing w:after="0" w:line="276" w:lineRule="auto"/>
        <w:jc w:val="both"/>
        <w:rPr>
          <w:rFonts w:ascii="Arial" w:hAnsi="Arial" w:cs="Arial"/>
          <w:sz w:val="18"/>
          <w:szCs w:val="18"/>
          <w:lang w:val="tr-TR"/>
        </w:rPr>
      </w:pPr>
    </w:p>
    <w:p w14:paraId="413B65FF" w14:textId="77777777" w:rsidR="00953DD9" w:rsidRDefault="00953DD9" w:rsidP="0007293E">
      <w:pPr>
        <w:autoSpaceDE w:val="0"/>
        <w:autoSpaceDN w:val="0"/>
        <w:adjustRightInd w:val="0"/>
        <w:spacing w:after="0" w:line="276" w:lineRule="auto"/>
        <w:jc w:val="both"/>
        <w:rPr>
          <w:rFonts w:ascii="Arial" w:hAnsi="Arial" w:cs="Arial"/>
          <w:sz w:val="18"/>
          <w:szCs w:val="18"/>
          <w:lang w:val="tr-TR"/>
        </w:rPr>
      </w:pPr>
    </w:p>
    <w:p w14:paraId="33C25348" w14:textId="23996168" w:rsidR="00A123CE" w:rsidRPr="00917CCC" w:rsidRDefault="00A123CE" w:rsidP="00A123CE">
      <w:pPr>
        <w:autoSpaceDE w:val="0"/>
        <w:autoSpaceDN w:val="0"/>
        <w:adjustRightInd w:val="0"/>
        <w:rPr>
          <w:rFonts w:ascii="Calibri" w:hAnsi="Calibri" w:cs="Calibri"/>
          <w:b/>
          <w:bCs/>
          <w:sz w:val="18"/>
          <w:szCs w:val="18"/>
          <w:u w:val="single"/>
          <w:lang w:val="en-US" w:eastAsia="tr-TR"/>
        </w:rPr>
      </w:pPr>
      <w:r w:rsidRPr="00917CCC">
        <w:rPr>
          <w:rFonts w:ascii="Calibri" w:hAnsi="Calibri" w:cs="Calibri"/>
          <w:b/>
          <w:bCs/>
          <w:sz w:val="18"/>
          <w:szCs w:val="18"/>
          <w:u w:val="single"/>
          <w:lang w:val="en-US" w:eastAsia="tr-TR"/>
        </w:rPr>
        <w:t xml:space="preserve">Bilgi </w:t>
      </w:r>
      <w:proofErr w:type="spellStart"/>
      <w:r w:rsidRPr="00917CCC">
        <w:rPr>
          <w:rFonts w:ascii="Calibri" w:hAnsi="Calibri" w:cs="Calibri"/>
          <w:b/>
          <w:bCs/>
          <w:sz w:val="18"/>
          <w:szCs w:val="18"/>
          <w:u w:val="single"/>
          <w:lang w:val="en-US" w:eastAsia="tr-TR"/>
        </w:rPr>
        <w:t>için</w:t>
      </w:r>
      <w:proofErr w:type="spellEnd"/>
      <w:r w:rsidRPr="00917CCC">
        <w:rPr>
          <w:rFonts w:ascii="Calibri" w:hAnsi="Calibri" w:cs="Calibri"/>
          <w:b/>
          <w:bCs/>
          <w:sz w:val="18"/>
          <w:szCs w:val="18"/>
          <w:u w:val="single"/>
          <w:lang w:val="en-US" w:eastAsia="tr-TR"/>
        </w:rPr>
        <w:t>:</w:t>
      </w:r>
    </w:p>
    <w:p w14:paraId="7A9F23C8" w14:textId="4E3A861B" w:rsidR="00A123CE" w:rsidRPr="00A123CE" w:rsidRDefault="00A123CE" w:rsidP="00A123CE">
      <w:pPr>
        <w:autoSpaceDE w:val="0"/>
        <w:autoSpaceDN w:val="0"/>
        <w:adjustRightInd w:val="0"/>
        <w:rPr>
          <w:rFonts w:ascii="Calibri" w:hAnsi="Calibri" w:cs="Calibri"/>
          <w:b/>
          <w:bCs/>
          <w:sz w:val="18"/>
          <w:szCs w:val="18"/>
          <w:lang w:val="en-US" w:eastAsia="tr-TR"/>
        </w:rPr>
      </w:pPr>
      <w:r w:rsidRPr="00917CCC">
        <w:rPr>
          <w:rFonts w:ascii="Calibri" w:hAnsi="Calibri" w:cs="Calibri"/>
          <w:b/>
          <w:bCs/>
          <w:sz w:val="18"/>
          <w:szCs w:val="18"/>
          <w:lang w:val="en-US" w:eastAsia="tr-TR"/>
        </w:rPr>
        <w:t xml:space="preserve">MAİS İletişim </w:t>
      </w:r>
      <w:proofErr w:type="spellStart"/>
      <w:r w:rsidRPr="00917CCC">
        <w:rPr>
          <w:rFonts w:ascii="Calibri" w:hAnsi="Calibri" w:cs="Calibri"/>
          <w:b/>
          <w:bCs/>
          <w:sz w:val="18"/>
          <w:szCs w:val="18"/>
          <w:lang w:val="en-US" w:eastAsia="tr-TR"/>
        </w:rPr>
        <w:t>Direktörlüğü</w:t>
      </w:r>
      <w:proofErr w:type="spellEnd"/>
    </w:p>
    <w:p w14:paraId="3C40B2A3" w14:textId="0FCC1B36" w:rsidR="00A123CE" w:rsidRPr="00917CCC" w:rsidRDefault="00A123CE" w:rsidP="00A123CE">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Haka</w:t>
      </w:r>
      <w:r>
        <w:rPr>
          <w:rFonts w:ascii="Calibri" w:hAnsi="Calibri" w:cs="Calibri"/>
          <w:sz w:val="18"/>
          <w:szCs w:val="18"/>
          <w:lang w:val="en-US" w:eastAsia="tr-TR"/>
        </w:rPr>
        <w:t>n</w:t>
      </w:r>
      <w:r w:rsidRPr="00917CCC">
        <w:rPr>
          <w:rFonts w:ascii="Calibri" w:hAnsi="Calibri" w:cs="Calibri"/>
          <w:sz w:val="18"/>
          <w:szCs w:val="18"/>
          <w:lang w:val="en-US" w:eastAsia="tr-TR"/>
        </w:rPr>
        <w:t xml:space="preserve"> Orhan / Kurumsal İletişim </w:t>
      </w:r>
      <w:proofErr w:type="spellStart"/>
      <w:r w:rsidRPr="00917CCC">
        <w:rPr>
          <w:rFonts w:ascii="Calibri" w:hAnsi="Calibri" w:cs="Calibri"/>
          <w:sz w:val="18"/>
          <w:szCs w:val="18"/>
          <w:lang w:val="en-US" w:eastAsia="tr-TR"/>
        </w:rPr>
        <w:t>Sorumlusu</w:t>
      </w:r>
      <w:proofErr w:type="spellEnd"/>
      <w:r w:rsidRPr="00917CCC">
        <w:rPr>
          <w:rFonts w:ascii="Calibri" w:hAnsi="Calibri" w:cs="Calibri"/>
          <w:sz w:val="18"/>
          <w:szCs w:val="18"/>
          <w:lang w:val="en-US" w:eastAsia="tr-TR"/>
        </w:rPr>
        <w:t xml:space="preserve"> /  </w:t>
      </w:r>
      <w:hyperlink r:id="rId10" w:history="1">
        <w:r w:rsidRPr="00917CCC">
          <w:rPr>
            <w:rFonts w:ascii="Calibri" w:hAnsi="Calibri" w:cs="Calibri"/>
            <w:color w:val="0000FF"/>
            <w:sz w:val="18"/>
            <w:szCs w:val="18"/>
            <w:u w:val="single"/>
            <w:lang w:val="en-US" w:eastAsia="tr-TR"/>
          </w:rPr>
          <w:t>hakan.orhan@renault.com.tr</w:t>
        </w:r>
      </w:hyperlink>
      <w:r w:rsidRPr="00917CCC">
        <w:rPr>
          <w:rFonts w:ascii="Calibri" w:hAnsi="Calibri" w:cs="Calibri"/>
          <w:sz w:val="18"/>
          <w:szCs w:val="18"/>
          <w:lang w:val="en-US" w:eastAsia="tr-TR"/>
        </w:rPr>
        <w:t xml:space="preserve"> </w:t>
      </w:r>
    </w:p>
    <w:p w14:paraId="5EB8AA82" w14:textId="7118E08B" w:rsidR="00A123CE" w:rsidRPr="00917CCC" w:rsidRDefault="00A123CE" w:rsidP="00A123CE">
      <w:pPr>
        <w:autoSpaceDE w:val="0"/>
        <w:autoSpaceDN w:val="0"/>
        <w:adjustRightInd w:val="0"/>
        <w:rPr>
          <w:rFonts w:ascii="Calibri" w:hAnsi="Calibri" w:cs="Calibri"/>
          <w:sz w:val="18"/>
          <w:szCs w:val="18"/>
          <w:lang w:val="en-US" w:eastAsia="tr-TR"/>
        </w:rPr>
      </w:pPr>
      <w:r w:rsidRPr="00917CCC">
        <w:rPr>
          <w:rFonts w:ascii="Calibri" w:hAnsi="Calibri" w:cs="Calibri"/>
          <w:sz w:val="18"/>
          <w:szCs w:val="18"/>
          <w:lang w:val="en-US" w:eastAsia="tr-TR"/>
        </w:rPr>
        <w:t xml:space="preserve">Levent </w:t>
      </w:r>
      <w:proofErr w:type="spellStart"/>
      <w:r w:rsidRPr="00917CCC">
        <w:rPr>
          <w:rFonts w:ascii="Calibri" w:hAnsi="Calibri" w:cs="Calibri"/>
          <w:sz w:val="18"/>
          <w:szCs w:val="18"/>
          <w:lang w:val="en-US" w:eastAsia="tr-TR"/>
        </w:rPr>
        <w:t>Kadagan</w:t>
      </w:r>
      <w:proofErr w:type="spellEnd"/>
      <w:r w:rsidRPr="00917CCC">
        <w:rPr>
          <w:rFonts w:ascii="Calibri" w:hAnsi="Calibri" w:cs="Calibri"/>
          <w:sz w:val="18"/>
          <w:szCs w:val="18"/>
          <w:lang w:val="en-US" w:eastAsia="tr-TR"/>
        </w:rPr>
        <w:t xml:space="preserve"> / İletişim </w:t>
      </w:r>
      <w:proofErr w:type="spellStart"/>
      <w:r w:rsidRPr="00917CCC">
        <w:rPr>
          <w:rFonts w:ascii="Calibri" w:hAnsi="Calibri" w:cs="Calibri"/>
          <w:sz w:val="18"/>
          <w:szCs w:val="18"/>
          <w:lang w:val="en-US" w:eastAsia="tr-TR"/>
        </w:rPr>
        <w:t>Direktörü</w:t>
      </w:r>
      <w:proofErr w:type="spellEnd"/>
      <w:r w:rsidRPr="00917CCC">
        <w:rPr>
          <w:rFonts w:ascii="Calibri" w:hAnsi="Calibri" w:cs="Calibri"/>
          <w:sz w:val="18"/>
          <w:szCs w:val="18"/>
          <w:lang w:val="en-US" w:eastAsia="tr-TR"/>
        </w:rPr>
        <w:t xml:space="preserve"> / </w:t>
      </w:r>
      <w:hyperlink r:id="rId11" w:history="1">
        <w:r w:rsidRPr="00917CCC">
          <w:rPr>
            <w:rFonts w:ascii="Calibri" w:hAnsi="Calibri" w:cs="Calibri"/>
            <w:color w:val="0000FF"/>
            <w:sz w:val="18"/>
            <w:szCs w:val="18"/>
            <w:u w:val="single"/>
            <w:lang w:val="en-US" w:eastAsia="tr-TR"/>
          </w:rPr>
          <w:t>levent.kadagan@renault.com.tr</w:t>
        </w:r>
      </w:hyperlink>
      <w:r w:rsidRPr="00917CCC">
        <w:rPr>
          <w:rFonts w:ascii="Calibri" w:hAnsi="Calibri" w:cs="Calibri"/>
          <w:sz w:val="18"/>
          <w:szCs w:val="18"/>
          <w:lang w:val="en-US" w:eastAsia="tr-TR"/>
        </w:rPr>
        <w:t xml:space="preserve"> </w:t>
      </w:r>
    </w:p>
    <w:p w14:paraId="6D722CB8" w14:textId="0D44F3D6" w:rsidR="00A123CE" w:rsidRDefault="002B4871" w:rsidP="00A123CE">
      <w:pPr>
        <w:autoSpaceDE w:val="0"/>
        <w:autoSpaceDN w:val="0"/>
        <w:adjustRightInd w:val="0"/>
        <w:rPr>
          <w:rStyle w:val="Kpr"/>
          <w:rFonts w:ascii="Calibri" w:hAnsi="Calibri" w:cs="Calibri"/>
          <w:sz w:val="18"/>
          <w:szCs w:val="18"/>
          <w:lang w:eastAsia="tr-TR"/>
        </w:rPr>
      </w:pPr>
      <w:hyperlink r:id="rId12" w:history="1">
        <w:r w:rsidR="00D22D97" w:rsidRPr="008B32F1">
          <w:rPr>
            <w:rStyle w:val="Kpr"/>
            <w:rFonts w:ascii="Calibri" w:hAnsi="Calibri" w:cs="Calibri"/>
            <w:sz w:val="18"/>
            <w:szCs w:val="18"/>
            <w:lang w:val="en-US" w:eastAsia="tr-TR"/>
          </w:rPr>
          <w:t>www.medyadacia</w:t>
        </w:r>
        <w:r w:rsidR="00D22D97" w:rsidRPr="008B32F1">
          <w:rPr>
            <w:rStyle w:val="Kpr"/>
            <w:rFonts w:ascii="Calibri" w:hAnsi="Calibri" w:cs="Calibri"/>
            <w:sz w:val="18"/>
            <w:szCs w:val="18"/>
            <w:lang w:eastAsia="tr-TR"/>
          </w:rPr>
          <w:t>.com</w:t>
        </w:r>
      </w:hyperlink>
    </w:p>
    <w:p w14:paraId="294B07F3" w14:textId="46DDBD26" w:rsidR="003A6939" w:rsidRPr="002026B0" w:rsidRDefault="002026B0" w:rsidP="00A123CE">
      <w:pPr>
        <w:autoSpaceDE w:val="0"/>
        <w:autoSpaceDN w:val="0"/>
        <w:adjustRightInd w:val="0"/>
        <w:rPr>
          <w:rFonts w:ascii="Arial" w:hAnsi="Arial" w:cs="Arial"/>
          <w:sz w:val="16"/>
          <w:szCs w:val="16"/>
          <w:lang w:val="tr-TR"/>
        </w:rPr>
      </w:pPr>
      <w:r w:rsidRPr="002026B0">
        <w:rPr>
          <w:rFonts w:ascii="Arial" w:hAnsi="Arial" w:cs="Arial"/>
          <w:sz w:val="16"/>
          <w:szCs w:val="16"/>
          <w:lang w:val="tr-TR"/>
        </w:rPr>
        <w:t>*Perakende satın alımda geçerli olan fiyata kasko ve trafik sigortası dahil değildir.</w:t>
      </w:r>
      <w:r w:rsidR="0018717C">
        <w:rPr>
          <w:rFonts w:ascii="Arial" w:hAnsi="Arial" w:cs="Arial"/>
          <w:sz w:val="16"/>
          <w:szCs w:val="16"/>
          <w:lang w:val="tr-TR"/>
        </w:rPr>
        <w:t xml:space="preserve"> </w:t>
      </w:r>
      <w:r w:rsidR="0018717C" w:rsidRPr="0018717C">
        <w:rPr>
          <w:rFonts w:ascii="Arial" w:hAnsi="Arial" w:cs="Arial"/>
          <w:sz w:val="16"/>
          <w:szCs w:val="16"/>
          <w:lang w:val="tr-TR"/>
        </w:rPr>
        <w:t xml:space="preserve">Duster </w:t>
      </w:r>
      <w:proofErr w:type="spellStart"/>
      <w:r w:rsidR="0018717C" w:rsidRPr="0018717C">
        <w:rPr>
          <w:rFonts w:ascii="Arial" w:hAnsi="Arial" w:cs="Arial"/>
          <w:sz w:val="16"/>
          <w:szCs w:val="16"/>
          <w:lang w:val="tr-TR"/>
        </w:rPr>
        <w:t>Comfort</w:t>
      </w:r>
      <w:proofErr w:type="spellEnd"/>
      <w:r w:rsidR="0018717C" w:rsidRPr="0018717C">
        <w:rPr>
          <w:rFonts w:ascii="Arial" w:hAnsi="Arial" w:cs="Arial"/>
          <w:sz w:val="16"/>
          <w:szCs w:val="16"/>
          <w:lang w:val="tr-TR"/>
        </w:rPr>
        <w:t xml:space="preserve"> 1.0 </w:t>
      </w:r>
      <w:proofErr w:type="spellStart"/>
      <w:r w:rsidR="0018717C" w:rsidRPr="0018717C">
        <w:rPr>
          <w:rFonts w:ascii="Arial" w:hAnsi="Arial" w:cs="Arial"/>
          <w:sz w:val="16"/>
          <w:szCs w:val="16"/>
          <w:lang w:val="tr-TR"/>
        </w:rPr>
        <w:t>Tce</w:t>
      </w:r>
      <w:proofErr w:type="spellEnd"/>
      <w:r w:rsidR="0018717C" w:rsidRPr="0018717C">
        <w:rPr>
          <w:rFonts w:ascii="Arial" w:hAnsi="Arial" w:cs="Arial"/>
          <w:sz w:val="16"/>
          <w:szCs w:val="16"/>
          <w:lang w:val="tr-TR"/>
        </w:rPr>
        <w:t xml:space="preserve"> 90 </w:t>
      </w:r>
      <w:proofErr w:type="spellStart"/>
      <w:r w:rsidR="0018717C" w:rsidRPr="0018717C">
        <w:rPr>
          <w:rFonts w:ascii="Arial" w:hAnsi="Arial" w:cs="Arial"/>
          <w:sz w:val="16"/>
          <w:szCs w:val="16"/>
          <w:lang w:val="tr-TR"/>
        </w:rPr>
        <w:t>bg</w:t>
      </w:r>
      <w:proofErr w:type="spellEnd"/>
      <w:r w:rsidR="0018717C" w:rsidRPr="0018717C">
        <w:rPr>
          <w:rFonts w:ascii="Arial" w:hAnsi="Arial" w:cs="Arial"/>
          <w:sz w:val="16"/>
          <w:szCs w:val="16"/>
          <w:lang w:val="tr-TR"/>
        </w:rPr>
        <w:t xml:space="preserve"> 4x2 ile </w:t>
      </w:r>
      <w:proofErr w:type="spellStart"/>
      <w:r w:rsidR="0018717C" w:rsidRPr="0018717C">
        <w:rPr>
          <w:rFonts w:ascii="Arial" w:hAnsi="Arial" w:cs="Arial"/>
          <w:sz w:val="16"/>
          <w:szCs w:val="16"/>
          <w:lang w:val="tr-TR"/>
        </w:rPr>
        <w:t>aynı</w:t>
      </w:r>
      <w:proofErr w:type="spellEnd"/>
      <w:r w:rsidR="0018717C" w:rsidRPr="0018717C">
        <w:rPr>
          <w:rFonts w:ascii="Arial" w:hAnsi="Arial" w:cs="Arial"/>
          <w:sz w:val="16"/>
          <w:szCs w:val="16"/>
          <w:lang w:val="tr-TR"/>
        </w:rPr>
        <w:t xml:space="preserve"> </w:t>
      </w:r>
      <w:proofErr w:type="spellStart"/>
      <w:r w:rsidR="0018717C" w:rsidRPr="0018717C">
        <w:rPr>
          <w:rFonts w:ascii="Arial" w:hAnsi="Arial" w:cs="Arial"/>
          <w:sz w:val="16"/>
          <w:szCs w:val="16"/>
          <w:lang w:val="tr-TR"/>
        </w:rPr>
        <w:t>fiyata</w:t>
      </w:r>
      <w:bookmarkStart w:id="0" w:name="_GoBack"/>
      <w:bookmarkEnd w:id="0"/>
      <w:proofErr w:type="spellEnd"/>
    </w:p>
    <w:p w14:paraId="259CDB4B" w14:textId="114E3D63" w:rsidR="002026B0" w:rsidRPr="002026B0" w:rsidRDefault="002026B0" w:rsidP="002026B0">
      <w:pPr>
        <w:jc w:val="both"/>
        <w:rPr>
          <w:rFonts w:ascii="Arial" w:hAnsi="Arial" w:cs="Arial"/>
          <w:sz w:val="16"/>
          <w:szCs w:val="16"/>
          <w:lang w:val="tr-TR"/>
        </w:rPr>
      </w:pPr>
      <w:r w:rsidRPr="002026B0">
        <w:rPr>
          <w:rFonts w:ascii="Arial" w:hAnsi="Arial" w:cs="Arial"/>
          <w:sz w:val="16"/>
          <w:szCs w:val="16"/>
          <w:lang w:val="tr-TR"/>
        </w:rPr>
        <w:t>**</w:t>
      </w:r>
      <w:proofErr w:type="spellStart"/>
      <w:r w:rsidRPr="002026B0">
        <w:rPr>
          <w:rFonts w:ascii="Arial" w:hAnsi="Arial" w:cs="Arial"/>
          <w:sz w:val="16"/>
          <w:szCs w:val="16"/>
          <w:lang w:val="tr-TR"/>
        </w:rPr>
        <w:t>Dacia</w:t>
      </w:r>
      <w:proofErr w:type="spellEnd"/>
      <w:r w:rsidRPr="002026B0">
        <w:rPr>
          <w:rFonts w:ascii="Arial" w:hAnsi="Arial" w:cs="Arial"/>
          <w:sz w:val="16"/>
          <w:szCs w:val="16"/>
          <w:lang w:val="tr-TR"/>
        </w:rPr>
        <w:t xml:space="preserve"> Finans’tan kredi kullanılması durumunda geçerli olan ilgili günlük ödeme tutarı, 64.130 TL peşinat ve %1,69 faiz oranı seçeneği ile kullandırılacak kredi için 35 aylık eşit ödeme ve 84.095 TL’lik son taksit ödemesine göre hesaplanmış tutardır. Aylık eşit ödeme tutarı, 2.069 TL’dir. Günlük ödeme tutarı, aylık eşit ödeme tutarının 30’a bölünmesi ile bulunmuştur.</w:t>
      </w:r>
    </w:p>
    <w:p w14:paraId="7A901E4B" w14:textId="77777777" w:rsidR="002026B0" w:rsidRPr="002026B0" w:rsidRDefault="002026B0" w:rsidP="002026B0">
      <w:pPr>
        <w:jc w:val="both"/>
        <w:rPr>
          <w:rFonts w:ascii="Arial" w:hAnsi="Arial" w:cs="Arial"/>
          <w:sz w:val="16"/>
          <w:szCs w:val="16"/>
          <w:lang w:val="tr-TR"/>
        </w:rPr>
      </w:pPr>
      <w:r w:rsidRPr="002026B0">
        <w:rPr>
          <w:rFonts w:ascii="Arial" w:hAnsi="Arial" w:cs="Arial"/>
          <w:sz w:val="16"/>
          <w:szCs w:val="16"/>
          <w:lang w:val="tr-TR"/>
        </w:rPr>
        <w:t xml:space="preserve">Finansman kampanyaları anlaşmalı finans kuruluşunun şartlarına bağlıdır. Kampanyalı faiz oranları </w:t>
      </w:r>
      <w:proofErr w:type="spellStart"/>
      <w:r w:rsidRPr="002026B0">
        <w:rPr>
          <w:rFonts w:ascii="Arial" w:hAnsi="Arial" w:cs="Arial"/>
          <w:sz w:val="16"/>
          <w:szCs w:val="16"/>
          <w:lang w:val="tr-TR"/>
        </w:rPr>
        <w:t>Maxxi</w:t>
      </w:r>
      <w:proofErr w:type="spellEnd"/>
      <w:r w:rsidRPr="002026B0">
        <w:rPr>
          <w:rFonts w:ascii="Arial" w:hAnsi="Arial" w:cs="Arial"/>
          <w:sz w:val="16"/>
          <w:szCs w:val="16"/>
          <w:lang w:val="tr-TR"/>
        </w:rPr>
        <w:t xml:space="preserve"> Koruma (Kredi Koruma Sigortası) </w:t>
      </w:r>
      <w:proofErr w:type="gramStart"/>
      <w:r w:rsidRPr="002026B0">
        <w:rPr>
          <w:rFonts w:ascii="Arial" w:hAnsi="Arial" w:cs="Arial"/>
          <w:sz w:val="16"/>
          <w:szCs w:val="16"/>
          <w:lang w:val="tr-TR"/>
        </w:rPr>
        <w:t>ile birlikte</w:t>
      </w:r>
      <w:proofErr w:type="gramEnd"/>
      <w:r w:rsidRPr="002026B0">
        <w:rPr>
          <w:rFonts w:ascii="Arial" w:hAnsi="Arial" w:cs="Arial"/>
          <w:sz w:val="16"/>
          <w:szCs w:val="16"/>
          <w:lang w:val="tr-TR"/>
        </w:rPr>
        <w:t xml:space="preserve"> geçerlidir. </w:t>
      </w:r>
      <w:proofErr w:type="spellStart"/>
      <w:r w:rsidRPr="002026B0">
        <w:rPr>
          <w:rFonts w:ascii="Arial" w:hAnsi="Arial" w:cs="Arial"/>
          <w:sz w:val="16"/>
          <w:szCs w:val="16"/>
          <w:lang w:val="tr-TR"/>
        </w:rPr>
        <w:t>Maxxi</w:t>
      </w:r>
      <w:proofErr w:type="spellEnd"/>
      <w:r w:rsidRPr="002026B0">
        <w:rPr>
          <w:rFonts w:ascii="Arial" w:hAnsi="Arial" w:cs="Arial"/>
          <w:sz w:val="16"/>
          <w:szCs w:val="16"/>
          <w:lang w:val="tr-TR"/>
        </w:rPr>
        <w:t xml:space="preserve"> Koruma ürününün satın alınmadığı durumda, anlaşmalı finans kuruluşunun baz faiz oranı uygulanır. Finansman kampanyaları birleştirilemez. Kredi tahsis ücretleri kredi bedeline dahil değildir. Faiz oranı ve maliyet oranları, kullanılacak kredi tutarı ve vadeye göre değişmektedir. Taşıt kredilerinin maksimum kredilendirme oranı, bireysel ve ticari müşteriye göre değişiklik göstermektedir.</w:t>
      </w:r>
    </w:p>
    <w:p w14:paraId="51E0E913" w14:textId="0D9589C4" w:rsidR="003A6939" w:rsidRPr="003A6939" w:rsidRDefault="003A6939" w:rsidP="00A123CE">
      <w:pPr>
        <w:autoSpaceDE w:val="0"/>
        <w:autoSpaceDN w:val="0"/>
        <w:adjustRightInd w:val="0"/>
        <w:rPr>
          <w:rFonts w:ascii="Calibri" w:hAnsi="Calibri" w:cs="Calibri"/>
          <w:color w:val="000000" w:themeColor="text1"/>
          <w:sz w:val="18"/>
          <w:szCs w:val="18"/>
          <w:lang w:val="en-US" w:eastAsia="tr-TR"/>
        </w:rPr>
      </w:pPr>
    </w:p>
    <w:sectPr w:rsidR="003A6939" w:rsidRPr="003A6939" w:rsidSect="00362F52">
      <w:headerReference w:type="default" r:id="rId13"/>
      <w:footerReference w:type="default" r:id="rId14"/>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F854" w14:textId="77777777" w:rsidR="002B4871" w:rsidRDefault="002B4871" w:rsidP="00B921E4">
      <w:pPr>
        <w:spacing w:after="0" w:line="240" w:lineRule="auto"/>
      </w:pPr>
      <w:r>
        <w:separator/>
      </w:r>
    </w:p>
  </w:endnote>
  <w:endnote w:type="continuationSeparator" w:id="0">
    <w:p w14:paraId="598BAAF4" w14:textId="77777777" w:rsidR="002B4871" w:rsidRDefault="002B4871" w:rsidP="00B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5EE" w14:textId="77777777" w:rsidR="00FB1EAB" w:rsidRDefault="00FB1EAB">
    <w:pPr>
      <w:pStyle w:val="AltBilgi"/>
    </w:pPr>
    <w:r>
      <w:rPr>
        <w:rFonts w:ascii="Arial" w:hAnsi="Arial" w:cs="Arial"/>
        <w:noProof/>
        <w:color w:val="000000" w:themeColor="text1"/>
        <w:spacing w:val="18"/>
        <w:sz w:val="18"/>
        <w:szCs w:val="18"/>
      </w:rPr>
      <mc:AlternateContent>
        <mc:Choice Requires="wps">
          <w:drawing>
            <wp:anchor distT="0" distB="0" distL="114300" distR="114300" simplePos="0" relativeHeight="251662336" behindDoc="0" locked="0" layoutInCell="0" allowOverlap="1" wp14:anchorId="44DF930C" wp14:editId="50190B2D">
              <wp:simplePos x="0" y="0"/>
              <wp:positionH relativeFrom="page">
                <wp:posOffset>0</wp:posOffset>
              </wp:positionH>
              <wp:positionV relativeFrom="page">
                <wp:posOffset>10248900</wp:posOffset>
              </wp:positionV>
              <wp:extent cx="7560310" cy="252095"/>
              <wp:effectExtent l="0" t="0" r="0" b="14605"/>
              <wp:wrapNone/>
              <wp:docPr id="10" name="MSIPCMa3aa4d0bb7bab7eafef572df"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E045" w14:textId="77777777" w:rsidR="00FB1EAB" w:rsidRPr="004A2D11" w:rsidRDefault="00FB1EAB" w:rsidP="004A2D11">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DF930C" id="_x0000_t202" coordsize="21600,21600" o:spt="202" path="m,l,21600r21600,l21600,xe">
              <v:stroke joinstyle="miter"/>
              <v:path gradientshapeok="t" o:connecttype="rect"/>
            </v:shapetype>
            <v:shape id="MSIPCMa3aa4d0bb7bab7eafef572df"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N8jnTyxAgAASAUA&#10;AA4AAAAAAAAAAAAAAAAALgIAAGRycy9lMm9Eb2MueG1sUEsBAi0AFAAGAAgAAAAhAFzfCArhAAAA&#10;CwEAAA8AAAAAAAAAAAAAAAAACwUAAGRycy9kb3ducmV2LnhtbFBLBQYAAAAABAAEAPMAAAAZBgAA&#10;AAA=&#10;" o:allowincell="f" filled="f" stroked="f" strokeweight=".5pt">
              <v:textbox inset=",0,20pt,0">
                <w:txbxContent>
                  <w:p w14:paraId="64F6E045" w14:textId="77777777" w:rsidR="004A2D11" w:rsidRPr="004A2D11" w:rsidRDefault="004A2D11" w:rsidP="004A2D11">
                    <w:pPr>
                      <w:spacing w:after="0"/>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6535" w14:textId="77777777" w:rsidR="002B4871" w:rsidRDefault="002B4871" w:rsidP="00B921E4">
      <w:pPr>
        <w:spacing w:after="0" w:line="240" w:lineRule="auto"/>
      </w:pPr>
      <w:r>
        <w:separator/>
      </w:r>
    </w:p>
  </w:footnote>
  <w:footnote w:type="continuationSeparator" w:id="0">
    <w:p w14:paraId="553A979C" w14:textId="77777777" w:rsidR="002B4871" w:rsidRDefault="002B4871" w:rsidP="00B9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5CE" w14:textId="77777777" w:rsidR="00FB1EAB" w:rsidRDefault="00FB1EAB">
    <w:pPr>
      <w:pStyle w:val="stBilgi"/>
    </w:pPr>
    <w:r>
      <w:rPr>
        <w:rFonts w:ascii="Arial" w:hAnsi="Arial" w:cs="Arial"/>
        <w:noProof/>
        <w:color w:val="000000" w:themeColor="text1"/>
        <w:spacing w:val="18"/>
        <w:sz w:val="18"/>
        <w:szCs w:val="18"/>
      </w:rPr>
      <w:drawing>
        <wp:anchor distT="0" distB="0" distL="114300" distR="114300" simplePos="0" relativeHeight="251664384" behindDoc="1" locked="0" layoutInCell="1" allowOverlap="1" wp14:anchorId="2C2535EA" wp14:editId="2A922D46">
          <wp:simplePos x="0" y="0"/>
          <wp:positionH relativeFrom="column">
            <wp:posOffset>4993640</wp:posOffset>
          </wp:positionH>
          <wp:positionV relativeFrom="paragraph">
            <wp:posOffset>105954</wp:posOffset>
          </wp:positionV>
          <wp:extent cx="1140573" cy="210458"/>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334" t="39147" r="7137" b="38545"/>
                  <a:stretch/>
                </pic:blipFill>
                <pic:spPr bwMode="auto">
                  <a:xfrm>
                    <a:off x="0" y="0"/>
                    <a:ext cx="1140573" cy="2104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0DE0"/>
    <w:multiLevelType w:val="hybridMultilevel"/>
    <w:tmpl w:val="F8DA8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F072FB"/>
    <w:multiLevelType w:val="multilevel"/>
    <w:tmpl w:val="CB7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53C94"/>
    <w:multiLevelType w:val="hybridMultilevel"/>
    <w:tmpl w:val="923ED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5"/>
    <w:rsid w:val="0007293E"/>
    <w:rsid w:val="000A7278"/>
    <w:rsid w:val="000C064E"/>
    <w:rsid w:val="000E04B0"/>
    <w:rsid w:val="001215A2"/>
    <w:rsid w:val="00165A95"/>
    <w:rsid w:val="0018717C"/>
    <w:rsid w:val="001D3BAF"/>
    <w:rsid w:val="002026B0"/>
    <w:rsid w:val="002A65C9"/>
    <w:rsid w:val="002B2E6A"/>
    <w:rsid w:val="002B4871"/>
    <w:rsid w:val="002C54DF"/>
    <w:rsid w:val="002C5716"/>
    <w:rsid w:val="002D3607"/>
    <w:rsid w:val="003454C5"/>
    <w:rsid w:val="0034784B"/>
    <w:rsid w:val="00362F52"/>
    <w:rsid w:val="003A6939"/>
    <w:rsid w:val="003B7BC4"/>
    <w:rsid w:val="003F09F7"/>
    <w:rsid w:val="00412460"/>
    <w:rsid w:val="004240B2"/>
    <w:rsid w:val="004748DA"/>
    <w:rsid w:val="004749AE"/>
    <w:rsid w:val="00484A6C"/>
    <w:rsid w:val="00495928"/>
    <w:rsid w:val="004A2D11"/>
    <w:rsid w:val="004A6202"/>
    <w:rsid w:val="004B60C3"/>
    <w:rsid w:val="004C050F"/>
    <w:rsid w:val="005011C3"/>
    <w:rsid w:val="00532F21"/>
    <w:rsid w:val="0057075C"/>
    <w:rsid w:val="005D12D2"/>
    <w:rsid w:val="0060700E"/>
    <w:rsid w:val="006B30E2"/>
    <w:rsid w:val="007172CC"/>
    <w:rsid w:val="0072408D"/>
    <w:rsid w:val="0076332F"/>
    <w:rsid w:val="007F3B6C"/>
    <w:rsid w:val="008F395F"/>
    <w:rsid w:val="00937EEC"/>
    <w:rsid w:val="00953DD9"/>
    <w:rsid w:val="009552CD"/>
    <w:rsid w:val="009A37D8"/>
    <w:rsid w:val="009D60C8"/>
    <w:rsid w:val="009E6846"/>
    <w:rsid w:val="009F4EA6"/>
    <w:rsid w:val="009F5DF6"/>
    <w:rsid w:val="00A10AC5"/>
    <w:rsid w:val="00A123CE"/>
    <w:rsid w:val="00A2174B"/>
    <w:rsid w:val="00A624F8"/>
    <w:rsid w:val="00A73BA9"/>
    <w:rsid w:val="00A93E5B"/>
    <w:rsid w:val="00A970AE"/>
    <w:rsid w:val="00B46995"/>
    <w:rsid w:val="00B921E4"/>
    <w:rsid w:val="00B94565"/>
    <w:rsid w:val="00B95EB3"/>
    <w:rsid w:val="00BA409F"/>
    <w:rsid w:val="00BB6468"/>
    <w:rsid w:val="00BF2109"/>
    <w:rsid w:val="00C459C6"/>
    <w:rsid w:val="00C464D2"/>
    <w:rsid w:val="00C80CC8"/>
    <w:rsid w:val="00CC4450"/>
    <w:rsid w:val="00D00337"/>
    <w:rsid w:val="00D22D97"/>
    <w:rsid w:val="00D2655E"/>
    <w:rsid w:val="00D64CCB"/>
    <w:rsid w:val="00DA1BF1"/>
    <w:rsid w:val="00DC6B72"/>
    <w:rsid w:val="00E13E89"/>
    <w:rsid w:val="00E50655"/>
    <w:rsid w:val="00E5111F"/>
    <w:rsid w:val="00E54026"/>
    <w:rsid w:val="00E76279"/>
    <w:rsid w:val="00EA0C17"/>
    <w:rsid w:val="00EB70DB"/>
    <w:rsid w:val="00EE5BA3"/>
    <w:rsid w:val="00EF5BDC"/>
    <w:rsid w:val="00F13B88"/>
    <w:rsid w:val="00F14FE6"/>
    <w:rsid w:val="00F735AB"/>
    <w:rsid w:val="00F75EF2"/>
    <w:rsid w:val="00FB1EAB"/>
    <w:rsid w:val="00FC7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5C9B"/>
  <w15:chartTrackingRefBased/>
  <w15:docId w15:val="{8BF65178-D310-49DC-94A6-9C7DC7B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4240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1E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921E4"/>
  </w:style>
  <w:style w:type="paragraph" w:styleId="AltBilgi">
    <w:name w:val="footer"/>
    <w:basedOn w:val="Normal"/>
    <w:link w:val="AltBilgiChar"/>
    <w:uiPriority w:val="99"/>
    <w:unhideWhenUsed/>
    <w:rsid w:val="00B921E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921E4"/>
  </w:style>
  <w:style w:type="paragraph" w:styleId="ListeParagraf">
    <w:name w:val="List Paragraph"/>
    <w:basedOn w:val="Normal"/>
    <w:uiPriority w:val="34"/>
    <w:qFormat/>
    <w:rsid w:val="004A2D11"/>
    <w:pPr>
      <w:ind w:left="720"/>
      <w:contextualSpacing/>
    </w:pPr>
  </w:style>
  <w:style w:type="character" w:customStyle="1" w:styleId="Balk3Char">
    <w:name w:val="Başlık 3 Char"/>
    <w:basedOn w:val="VarsaylanParagrafYazTipi"/>
    <w:link w:val="Balk3"/>
    <w:uiPriority w:val="9"/>
    <w:rsid w:val="004240B2"/>
    <w:rPr>
      <w:rFonts w:ascii="Times New Roman" w:eastAsia="Times New Roman" w:hAnsi="Times New Roman" w:cs="Times New Roman"/>
      <w:b/>
      <w:bCs/>
      <w:sz w:val="27"/>
      <w:szCs w:val="27"/>
      <w:lang w:eastAsia="fr-FR"/>
    </w:rPr>
  </w:style>
  <w:style w:type="paragraph" w:customStyle="1" w:styleId="card-subtitle">
    <w:name w:val="card-subtitle"/>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Kpr">
    <w:name w:val="Hyperlink"/>
    <w:basedOn w:val="VarsaylanParagrafYazTipi"/>
    <w:unhideWhenUsed/>
    <w:rsid w:val="004240B2"/>
    <w:rPr>
      <w:color w:val="0000FF"/>
      <w:u w:val="single"/>
    </w:rPr>
  </w:style>
  <w:style w:type="paragraph" w:styleId="NormalWeb">
    <w:name w:val="Normal (Web)"/>
    <w:basedOn w:val="Normal"/>
    <w:uiPriority w:val="99"/>
    <w:unhideWhenUsed/>
    <w:rsid w:val="002A65C9"/>
    <w:pPr>
      <w:spacing w:before="100" w:beforeAutospacing="1" w:after="100" w:afterAutospacing="1" w:line="360" w:lineRule="atLeast"/>
    </w:pPr>
    <w:rPr>
      <w:rFonts w:ascii="Times New Roman" w:eastAsiaTheme="minorEastAsia" w:hAnsi="Times New Roman" w:cs="Times New Roman"/>
      <w:color w:val="000000"/>
      <w:sz w:val="20"/>
      <w:szCs w:val="20"/>
      <w:lang w:eastAsia="fr-FR"/>
    </w:rPr>
  </w:style>
  <w:style w:type="character" w:styleId="Gl">
    <w:name w:val="Strong"/>
    <w:basedOn w:val="VarsaylanParagrafYazTipi"/>
    <w:uiPriority w:val="22"/>
    <w:qFormat/>
    <w:rsid w:val="002A65C9"/>
    <w:rPr>
      <w:b/>
      <w:bCs/>
    </w:rPr>
  </w:style>
  <w:style w:type="character" w:customStyle="1" w:styleId="Balk1Char">
    <w:name w:val="Başlık 1 Char"/>
    <w:basedOn w:val="VarsaylanParagrafYazTipi"/>
    <w:link w:val="Balk1"/>
    <w:uiPriority w:val="9"/>
    <w:rsid w:val="002A65C9"/>
    <w:rPr>
      <w:rFonts w:asciiTheme="majorHAnsi" w:eastAsiaTheme="majorEastAsia" w:hAnsiTheme="majorHAnsi" w:cstheme="majorBidi"/>
      <w:color w:val="2F5496" w:themeColor="accent1" w:themeShade="BF"/>
      <w:sz w:val="32"/>
      <w:szCs w:val="32"/>
    </w:rPr>
  </w:style>
  <w:style w:type="paragraph" w:customStyle="1" w:styleId="introduction">
    <w:name w:val="introduction"/>
    <w:basedOn w:val="Normal"/>
    <w:rsid w:val="00362F52"/>
    <w:pPr>
      <w:spacing w:before="225" w:after="225" w:line="420" w:lineRule="atLeast"/>
    </w:pPr>
    <w:rPr>
      <w:rFonts w:ascii="Verdana" w:eastAsiaTheme="minorEastAsia" w:hAnsi="Verdana" w:cs="Times New Roman"/>
      <w:b/>
      <w:bCs/>
      <w:color w:val="000000"/>
      <w:sz w:val="24"/>
      <w:szCs w:val="24"/>
      <w:lang w:eastAsia="fr-FR"/>
    </w:rPr>
  </w:style>
  <w:style w:type="paragraph" w:styleId="DipnotMetni">
    <w:name w:val="footnote text"/>
    <w:basedOn w:val="Normal"/>
    <w:link w:val="DipnotMetniChar"/>
    <w:uiPriority w:val="99"/>
    <w:semiHidden/>
    <w:unhideWhenUsed/>
    <w:rsid w:val="00362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F52"/>
    <w:rPr>
      <w:sz w:val="20"/>
      <w:szCs w:val="20"/>
    </w:rPr>
  </w:style>
  <w:style w:type="character" w:styleId="DipnotBavurusu">
    <w:name w:val="footnote reference"/>
    <w:basedOn w:val="VarsaylanParagrafYazTipi"/>
    <w:uiPriority w:val="99"/>
    <w:semiHidden/>
    <w:unhideWhenUsed/>
    <w:rsid w:val="00362F52"/>
    <w:rPr>
      <w:vertAlign w:val="superscript"/>
    </w:rPr>
  </w:style>
  <w:style w:type="character" w:styleId="zmlenmeyenBahsetme">
    <w:name w:val="Unresolved Mention"/>
    <w:basedOn w:val="VarsaylanParagrafYazTipi"/>
    <w:uiPriority w:val="99"/>
    <w:semiHidden/>
    <w:unhideWhenUsed/>
    <w:rsid w:val="00A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94318">
      <w:bodyDiv w:val="1"/>
      <w:marLeft w:val="0"/>
      <w:marRight w:val="0"/>
      <w:marTop w:val="0"/>
      <w:marBottom w:val="0"/>
      <w:divBdr>
        <w:top w:val="none" w:sz="0" w:space="0" w:color="auto"/>
        <w:left w:val="none" w:sz="0" w:space="0" w:color="auto"/>
        <w:bottom w:val="none" w:sz="0" w:space="0" w:color="auto"/>
        <w:right w:val="none" w:sz="0" w:space="0" w:color="auto"/>
      </w:divBdr>
    </w:div>
    <w:div w:id="259265255">
      <w:bodyDiv w:val="1"/>
      <w:marLeft w:val="0"/>
      <w:marRight w:val="0"/>
      <w:marTop w:val="0"/>
      <w:marBottom w:val="0"/>
      <w:divBdr>
        <w:top w:val="none" w:sz="0" w:space="0" w:color="auto"/>
        <w:left w:val="none" w:sz="0" w:space="0" w:color="auto"/>
        <w:bottom w:val="none" w:sz="0" w:space="0" w:color="auto"/>
        <w:right w:val="none" w:sz="0" w:space="0" w:color="auto"/>
      </w:divBdr>
    </w:div>
    <w:div w:id="395787966">
      <w:bodyDiv w:val="1"/>
      <w:marLeft w:val="0"/>
      <w:marRight w:val="0"/>
      <w:marTop w:val="0"/>
      <w:marBottom w:val="0"/>
      <w:divBdr>
        <w:top w:val="none" w:sz="0" w:space="0" w:color="auto"/>
        <w:left w:val="none" w:sz="0" w:space="0" w:color="auto"/>
        <w:bottom w:val="none" w:sz="0" w:space="0" w:color="auto"/>
        <w:right w:val="none" w:sz="0" w:space="0" w:color="auto"/>
      </w:divBdr>
    </w:div>
    <w:div w:id="432819646">
      <w:bodyDiv w:val="1"/>
      <w:marLeft w:val="0"/>
      <w:marRight w:val="0"/>
      <w:marTop w:val="0"/>
      <w:marBottom w:val="0"/>
      <w:divBdr>
        <w:top w:val="none" w:sz="0" w:space="0" w:color="auto"/>
        <w:left w:val="none" w:sz="0" w:space="0" w:color="auto"/>
        <w:bottom w:val="none" w:sz="0" w:space="0" w:color="auto"/>
        <w:right w:val="none" w:sz="0" w:space="0" w:color="auto"/>
      </w:divBdr>
    </w:div>
    <w:div w:id="549001374">
      <w:bodyDiv w:val="1"/>
      <w:marLeft w:val="0"/>
      <w:marRight w:val="0"/>
      <w:marTop w:val="0"/>
      <w:marBottom w:val="0"/>
      <w:divBdr>
        <w:top w:val="none" w:sz="0" w:space="0" w:color="auto"/>
        <w:left w:val="none" w:sz="0" w:space="0" w:color="auto"/>
        <w:bottom w:val="none" w:sz="0" w:space="0" w:color="auto"/>
        <w:right w:val="none" w:sz="0" w:space="0" w:color="auto"/>
      </w:divBdr>
    </w:div>
    <w:div w:id="683820394">
      <w:bodyDiv w:val="1"/>
      <w:marLeft w:val="0"/>
      <w:marRight w:val="0"/>
      <w:marTop w:val="0"/>
      <w:marBottom w:val="0"/>
      <w:divBdr>
        <w:top w:val="none" w:sz="0" w:space="0" w:color="auto"/>
        <w:left w:val="none" w:sz="0" w:space="0" w:color="auto"/>
        <w:bottom w:val="none" w:sz="0" w:space="0" w:color="auto"/>
        <w:right w:val="none" w:sz="0" w:space="0" w:color="auto"/>
      </w:divBdr>
    </w:div>
    <w:div w:id="1128663037">
      <w:bodyDiv w:val="1"/>
      <w:marLeft w:val="0"/>
      <w:marRight w:val="0"/>
      <w:marTop w:val="0"/>
      <w:marBottom w:val="0"/>
      <w:divBdr>
        <w:top w:val="none" w:sz="0" w:space="0" w:color="auto"/>
        <w:left w:val="none" w:sz="0" w:space="0" w:color="auto"/>
        <w:bottom w:val="none" w:sz="0" w:space="0" w:color="auto"/>
        <w:right w:val="none" w:sz="0" w:space="0" w:color="auto"/>
      </w:divBdr>
    </w:div>
    <w:div w:id="1137188839">
      <w:bodyDiv w:val="1"/>
      <w:marLeft w:val="0"/>
      <w:marRight w:val="0"/>
      <w:marTop w:val="0"/>
      <w:marBottom w:val="0"/>
      <w:divBdr>
        <w:top w:val="none" w:sz="0" w:space="0" w:color="auto"/>
        <w:left w:val="none" w:sz="0" w:space="0" w:color="auto"/>
        <w:bottom w:val="none" w:sz="0" w:space="0" w:color="auto"/>
        <w:right w:val="none" w:sz="0" w:space="0" w:color="auto"/>
      </w:divBdr>
    </w:div>
    <w:div w:id="1208951138">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300913625">
      <w:bodyDiv w:val="1"/>
      <w:marLeft w:val="0"/>
      <w:marRight w:val="0"/>
      <w:marTop w:val="0"/>
      <w:marBottom w:val="0"/>
      <w:divBdr>
        <w:top w:val="none" w:sz="0" w:space="0" w:color="auto"/>
        <w:left w:val="none" w:sz="0" w:space="0" w:color="auto"/>
        <w:bottom w:val="none" w:sz="0" w:space="0" w:color="auto"/>
        <w:right w:val="none" w:sz="0" w:space="0" w:color="auto"/>
      </w:divBdr>
    </w:div>
    <w:div w:id="1316376978">
      <w:bodyDiv w:val="1"/>
      <w:marLeft w:val="0"/>
      <w:marRight w:val="0"/>
      <w:marTop w:val="0"/>
      <w:marBottom w:val="0"/>
      <w:divBdr>
        <w:top w:val="none" w:sz="0" w:space="0" w:color="auto"/>
        <w:left w:val="none" w:sz="0" w:space="0" w:color="auto"/>
        <w:bottom w:val="none" w:sz="0" w:space="0" w:color="auto"/>
        <w:right w:val="none" w:sz="0" w:space="0" w:color="auto"/>
      </w:divBdr>
    </w:div>
    <w:div w:id="1406222987">
      <w:bodyDiv w:val="1"/>
      <w:marLeft w:val="0"/>
      <w:marRight w:val="0"/>
      <w:marTop w:val="0"/>
      <w:marBottom w:val="0"/>
      <w:divBdr>
        <w:top w:val="none" w:sz="0" w:space="0" w:color="auto"/>
        <w:left w:val="none" w:sz="0" w:space="0" w:color="auto"/>
        <w:bottom w:val="none" w:sz="0" w:space="0" w:color="auto"/>
        <w:right w:val="none" w:sz="0" w:space="0" w:color="auto"/>
      </w:divBdr>
    </w:div>
    <w:div w:id="1459108707">
      <w:bodyDiv w:val="1"/>
      <w:marLeft w:val="0"/>
      <w:marRight w:val="0"/>
      <w:marTop w:val="0"/>
      <w:marBottom w:val="0"/>
      <w:divBdr>
        <w:top w:val="none" w:sz="0" w:space="0" w:color="auto"/>
        <w:left w:val="none" w:sz="0" w:space="0" w:color="auto"/>
        <w:bottom w:val="none" w:sz="0" w:space="0" w:color="auto"/>
        <w:right w:val="none" w:sz="0" w:space="0" w:color="auto"/>
      </w:divBdr>
    </w:div>
    <w:div w:id="1548492931">
      <w:bodyDiv w:val="1"/>
      <w:marLeft w:val="0"/>
      <w:marRight w:val="0"/>
      <w:marTop w:val="0"/>
      <w:marBottom w:val="0"/>
      <w:divBdr>
        <w:top w:val="none" w:sz="0" w:space="0" w:color="auto"/>
        <w:left w:val="none" w:sz="0" w:space="0" w:color="auto"/>
        <w:bottom w:val="none" w:sz="0" w:space="0" w:color="auto"/>
        <w:right w:val="none" w:sz="0" w:space="0" w:color="auto"/>
      </w:divBdr>
    </w:div>
    <w:div w:id="1563373866">
      <w:bodyDiv w:val="1"/>
      <w:marLeft w:val="0"/>
      <w:marRight w:val="0"/>
      <w:marTop w:val="0"/>
      <w:marBottom w:val="0"/>
      <w:divBdr>
        <w:top w:val="none" w:sz="0" w:space="0" w:color="auto"/>
        <w:left w:val="none" w:sz="0" w:space="0" w:color="auto"/>
        <w:bottom w:val="none" w:sz="0" w:space="0" w:color="auto"/>
        <w:right w:val="none" w:sz="0" w:space="0" w:color="auto"/>
      </w:divBdr>
    </w:div>
    <w:div w:id="1885748439">
      <w:bodyDiv w:val="1"/>
      <w:marLeft w:val="0"/>
      <w:marRight w:val="0"/>
      <w:marTop w:val="0"/>
      <w:marBottom w:val="0"/>
      <w:divBdr>
        <w:top w:val="none" w:sz="0" w:space="0" w:color="auto"/>
        <w:left w:val="none" w:sz="0" w:space="0" w:color="auto"/>
        <w:bottom w:val="none" w:sz="0" w:space="0" w:color="auto"/>
        <w:right w:val="none" w:sz="0" w:space="0" w:color="auto"/>
      </w:divBdr>
    </w:div>
    <w:div w:id="2054693214">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yadac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ent.kadagan@renault.com.t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akan.orhan@renault.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47CFD65E0894F80179FC52CE2D017" ma:contentTypeVersion="13" ma:contentTypeDescription="Create a new document." ma:contentTypeScope="" ma:versionID="e20b5ba70ac05e04976c98a3a9a995b3">
  <xsd:schema xmlns:xsd="http://www.w3.org/2001/XMLSchema" xmlns:xs="http://www.w3.org/2001/XMLSchema" xmlns:p="http://schemas.microsoft.com/office/2006/metadata/properties" xmlns:ns3="2c4e2a7a-1041-4626-8f30-ef2bef813b9f" xmlns:ns4="a7ae6397-1704-4c4f-ad34-05a2605da13c" targetNamespace="http://schemas.microsoft.com/office/2006/metadata/properties" ma:root="true" ma:fieldsID="95a686eebc9a3e48f54f7a50a3cd3cc1" ns3:_="" ns4:_="">
    <xsd:import namespace="2c4e2a7a-1041-4626-8f30-ef2bef813b9f"/>
    <xsd:import namespace="a7ae6397-1704-4c4f-ad34-05a2605da1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2a7a-1041-4626-8f30-ef2bef81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e6397-1704-4c4f-ad34-05a2605da1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933FA-4200-44BF-BC76-8A9C00972D45}">
  <ds:schemaRefs>
    <ds:schemaRef ds:uri="http://schemas.microsoft.com/sharepoint/v3/contenttype/forms"/>
  </ds:schemaRefs>
</ds:datastoreItem>
</file>

<file path=customXml/itemProps2.xml><?xml version="1.0" encoding="utf-8"?>
<ds:datastoreItem xmlns:ds="http://schemas.openxmlformats.org/officeDocument/2006/customXml" ds:itemID="{ABEFF363-ECCD-4E23-BA85-45FEEB8F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2a7a-1041-4626-8f30-ef2bef813b9f"/>
    <ds:schemaRef ds:uri="a7ae6397-1704-4c4f-ad34-05a2605d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F7818-ACAB-4EE9-97D5-C15DF83BCE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2109</Characters>
  <Application>Microsoft Office Word</Application>
  <DocSecurity>0</DocSecurity>
  <Lines>17</Lines>
  <Paragraphs>4</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DACIA REDEFINIT L’AUTOMOBILE ESSENTIELLE &amp; CONTEMPORAINE AVEC NOUVELLES SANDERO,</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JOFFRET Adeline</dc:creator>
  <cp:keywords/>
  <dc:description/>
  <cp:lastModifiedBy>Hakan ORHAN</cp:lastModifiedBy>
  <cp:revision>4</cp:revision>
  <cp:lastPrinted>2020-09-25T13:08:00Z</cp:lastPrinted>
  <dcterms:created xsi:type="dcterms:W3CDTF">2021-05-05T12:59:00Z</dcterms:created>
  <dcterms:modified xsi:type="dcterms:W3CDTF">2021-05-07T11:28:00Z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2020-09-14T08:23:09Z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bbf17706-904a-4492-8b59-00002186ef32</vt:lpwstr>
  </property>
  <property fmtid="{D5CDD505-2E9C-101B-9397-08002B2CF9AE}" pid="8" name="MSIP_Label_7f30fc12-c89a-4829-a476-5bf9e2086332_ContentBits">
    <vt:lpwstr>0</vt:lpwstr>
  </property>
  <property fmtid="{D5CDD505-2E9C-101B-9397-08002B2CF9AE}" pid="9" name="ContentTypeId">
    <vt:lpwstr>0x010100C7F47CFD65E0894F80179FC52CE2D017</vt:lpwstr>
  </property>
</Properties>
</file>